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A0" w:rsidRPr="002E1625" w:rsidRDefault="00A71BA0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1625">
        <w:rPr>
          <w:rFonts w:ascii="Times New Roman" w:eastAsia="Calibri" w:hAnsi="Times New Roman" w:cs="Times New Roman"/>
          <w:sz w:val="28"/>
          <w:szCs w:val="28"/>
        </w:rPr>
        <w:t>Пояснительная записка</w:t>
      </w:r>
    </w:p>
    <w:p w:rsidR="00A71BA0" w:rsidRPr="002E1625" w:rsidRDefault="00A71BA0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1625">
        <w:rPr>
          <w:rFonts w:ascii="Times New Roman" w:eastAsia="Calibri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A71BA0" w:rsidRPr="002E1625" w:rsidRDefault="00A71BA0" w:rsidP="00A7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1625">
        <w:rPr>
          <w:rFonts w:ascii="Times New Roman" w:eastAsia="Calibri" w:hAnsi="Times New Roman" w:cs="Times New Roman"/>
          <w:sz w:val="28"/>
          <w:szCs w:val="28"/>
        </w:rPr>
        <w:t>«О распределении в 2019 году субсидий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</w:r>
    </w:p>
    <w:p w:rsidR="00A71BA0" w:rsidRPr="002E1625" w:rsidRDefault="00A71BA0" w:rsidP="00A71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1BA0" w:rsidRPr="002E1625" w:rsidRDefault="00A71BA0" w:rsidP="00A71B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1625">
        <w:rPr>
          <w:rFonts w:ascii="Times New Roman" w:eastAsia="Calibri" w:hAnsi="Times New Roman" w:cs="Times New Roman"/>
          <w:sz w:val="28"/>
          <w:szCs w:val="28"/>
        </w:rPr>
        <w:t>Проект постановления Правительства Ленинградской области «О распределении в 2019 году субсидий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 (далее - Проект) разработан в целях реализации постановления Правительства Ленинградской области от 17 июля 2019 года № 323 «Об утверждении</w:t>
      </w:r>
      <w:proofErr w:type="gramEnd"/>
      <w:r w:rsidRPr="002E1625">
        <w:rPr>
          <w:rFonts w:ascii="Times New Roman" w:eastAsia="Calibri" w:hAnsi="Times New Roman" w:cs="Times New Roman"/>
          <w:sz w:val="28"/>
          <w:szCs w:val="28"/>
        </w:rPr>
        <w:t xml:space="preserve"> Порядка предоставления субсидий из областного бюджета Ленинградской области бюджетам муниципальных образований Ленинградской области 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</w:r>
      <w:r w:rsidR="0085325F" w:rsidRPr="002E1625">
        <w:rPr>
          <w:rFonts w:ascii="Times New Roman" w:eastAsia="Calibri" w:hAnsi="Times New Roman" w:cs="Times New Roman"/>
          <w:sz w:val="28"/>
          <w:szCs w:val="28"/>
        </w:rPr>
        <w:t xml:space="preserve"> (далее – Порядок предоставления субсидий)</w:t>
      </w:r>
      <w:r w:rsidRPr="002E1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1BA0" w:rsidRPr="002E1625" w:rsidRDefault="00A71BA0" w:rsidP="00A71BA0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625">
        <w:rPr>
          <w:rFonts w:ascii="Times New Roman" w:eastAsia="Calibri" w:hAnsi="Times New Roman" w:cs="Times New Roman"/>
          <w:sz w:val="28"/>
          <w:szCs w:val="28"/>
        </w:rPr>
        <w:t xml:space="preserve">Предлагаемая в проекте норма позволит управлению Ленинградской области по организации и контролю деятельности по обращению с отходами (далее – управление) предоставлять </w:t>
      </w:r>
      <w:r w:rsidRPr="002E1625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</w:t>
      </w:r>
      <w:r w:rsidR="00C3049D" w:rsidRPr="002E1625">
        <w:rPr>
          <w:rFonts w:ascii="Times New Roman" w:hAnsi="Times New Roman" w:cs="Times New Roman"/>
          <w:sz w:val="28"/>
          <w:szCs w:val="28"/>
        </w:rPr>
        <w:t xml:space="preserve">(далее – муниципальные образования) </w:t>
      </w:r>
      <w:r w:rsidRPr="002E1625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Pr="002E162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E162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исполнении </w:t>
      </w:r>
      <w:r w:rsidR="00F0000F" w:rsidRPr="002E1625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Pr="002E1625">
        <w:rPr>
          <w:rFonts w:ascii="Times New Roman" w:hAnsi="Times New Roman" w:cs="Times New Roman"/>
          <w:sz w:val="28"/>
          <w:szCs w:val="28"/>
        </w:rPr>
        <w:t>полномочий по вопросам местного значения в части создания мест (площадок) накопления твердых коммунальных отходов</w:t>
      </w:r>
      <w:r w:rsidR="00C3049D" w:rsidRPr="002E1625">
        <w:rPr>
          <w:rFonts w:ascii="Times New Roman" w:hAnsi="Times New Roman" w:cs="Times New Roman"/>
          <w:sz w:val="28"/>
          <w:szCs w:val="28"/>
        </w:rPr>
        <w:t xml:space="preserve"> (далее - объекты накопления)</w:t>
      </w:r>
      <w:r w:rsidRPr="002E16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049D" w:rsidRPr="002E1625" w:rsidRDefault="00C3049D" w:rsidP="00A71BA0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625">
        <w:rPr>
          <w:rFonts w:ascii="Times New Roman" w:hAnsi="Times New Roman" w:cs="Times New Roman"/>
          <w:sz w:val="28"/>
          <w:szCs w:val="28"/>
        </w:rPr>
        <w:t>Отбор муниципальных образований для предоставления субсидий в 2019 году бюджетам муниципальных образований на мероприятия по созданию объектов накопления произведен</w:t>
      </w:r>
      <w:r w:rsidR="005430E6" w:rsidRPr="002E162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5325F" w:rsidRPr="002E1625">
        <w:rPr>
          <w:rFonts w:ascii="Times New Roman" w:hAnsi="Times New Roman" w:cs="Times New Roman"/>
          <w:sz w:val="28"/>
          <w:szCs w:val="28"/>
        </w:rPr>
        <w:t xml:space="preserve"> </w:t>
      </w:r>
      <w:r w:rsidR="005430E6" w:rsidRPr="002E1625">
        <w:rPr>
          <w:rFonts w:ascii="Times New Roman" w:hAnsi="Times New Roman" w:cs="Times New Roman"/>
          <w:sz w:val="28"/>
          <w:szCs w:val="28"/>
        </w:rPr>
        <w:t xml:space="preserve"> </w:t>
      </w:r>
      <w:r w:rsidR="0085325F" w:rsidRPr="002E1625">
        <w:rPr>
          <w:rFonts w:ascii="Times New Roman" w:eastAsia="Calibri" w:hAnsi="Times New Roman" w:cs="Times New Roman"/>
          <w:sz w:val="28"/>
          <w:szCs w:val="28"/>
        </w:rPr>
        <w:t>Порядком предоставления субсидий</w:t>
      </w:r>
      <w:r w:rsidR="0085325F" w:rsidRPr="002E1625">
        <w:rPr>
          <w:rFonts w:ascii="Times New Roman" w:hAnsi="Times New Roman" w:cs="Times New Roman"/>
          <w:sz w:val="28"/>
          <w:szCs w:val="28"/>
        </w:rPr>
        <w:t xml:space="preserve"> и </w:t>
      </w:r>
      <w:r w:rsidR="005430E6" w:rsidRPr="002E1625">
        <w:rPr>
          <w:rFonts w:ascii="Times New Roman" w:hAnsi="Times New Roman" w:cs="Times New Roman"/>
          <w:sz w:val="28"/>
          <w:szCs w:val="28"/>
        </w:rPr>
        <w:t>распоряжением управления от 17 июля 2019 года № 18 «О реализации постановления Правительства Ленинградской области от 17 июля 2019 года № 323 «Об утверждении порядка предоставления субсидий из областного бюджета Ленинградской области бюджетам муниципальных образований Ленинградской</w:t>
      </w:r>
      <w:proofErr w:type="gramEnd"/>
      <w:r w:rsidR="005430E6" w:rsidRPr="002E162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5430E6" w:rsidRPr="002E1625">
        <w:rPr>
          <w:rFonts w:ascii="Times New Roman" w:eastAsia="Calibri" w:hAnsi="Times New Roman" w:cs="Times New Roman"/>
          <w:sz w:val="28"/>
          <w:szCs w:val="28"/>
        </w:rPr>
        <w:t>на мероприятия по созданию мест (площадок) накопления твердых коммунальных отходов в рамках государственной программы Ленинградской области «Охрана окружающей среды Ленинградской области»</w:t>
      </w:r>
      <w:r w:rsidRPr="002E1625">
        <w:rPr>
          <w:rFonts w:ascii="Times New Roman" w:hAnsi="Times New Roman" w:cs="Times New Roman"/>
          <w:sz w:val="28"/>
          <w:szCs w:val="28"/>
        </w:rPr>
        <w:t xml:space="preserve">. Предложения </w:t>
      </w:r>
      <w:proofErr w:type="gramStart"/>
      <w:r w:rsidRPr="002E1625">
        <w:rPr>
          <w:rFonts w:ascii="Times New Roman" w:hAnsi="Times New Roman" w:cs="Times New Roman"/>
          <w:sz w:val="28"/>
          <w:szCs w:val="28"/>
        </w:rPr>
        <w:t>по распределению субсидий из областного бюджета Ленинградской области на мероприятия по созданию объектов накопления отражены в протоколе</w:t>
      </w:r>
      <w:proofErr w:type="gramEnd"/>
      <w:r w:rsidRPr="002E1625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 по отбору муниципальных образований от </w:t>
      </w:r>
      <w:r w:rsidR="005430E6" w:rsidRPr="002E1625">
        <w:rPr>
          <w:rFonts w:ascii="Times New Roman" w:hAnsi="Times New Roman" w:cs="Times New Roman"/>
          <w:sz w:val="28"/>
          <w:szCs w:val="28"/>
        </w:rPr>
        <w:t>12 июля 2019 года.</w:t>
      </w:r>
    </w:p>
    <w:p w:rsidR="00A71BA0" w:rsidRPr="002E1625" w:rsidRDefault="00A71BA0" w:rsidP="00A71BA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25">
        <w:rPr>
          <w:rFonts w:ascii="Times New Roman" w:eastAsia="Calibri" w:hAnsi="Times New Roman" w:cs="Times New Roman"/>
          <w:sz w:val="28"/>
          <w:szCs w:val="28"/>
        </w:rPr>
        <w:t>В проекте нормативного правового акта не затрагиваются вопросы предпринимательской и инвестиционной деятельности, следовательно, отсутствует необходимость проведения процедуры оценки регулирующего воздействия. Средства в областном бюджете Ленинградской области для целей реализации настоящего Проекта предусмотрены в полном объеме.</w:t>
      </w:r>
    </w:p>
    <w:p w:rsidR="00A71BA0" w:rsidRPr="002E1625" w:rsidRDefault="00A71BA0" w:rsidP="00A71BA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625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субсидий осуществляется управлением в пределах бюджет</w:t>
      </w:r>
      <w:r w:rsidR="00F0000F" w:rsidRPr="002E1625">
        <w:rPr>
          <w:rFonts w:ascii="Times New Roman" w:eastAsia="Calibri" w:hAnsi="Times New Roman" w:cs="Times New Roman"/>
          <w:sz w:val="28"/>
          <w:szCs w:val="28"/>
        </w:rPr>
        <w:t>ных ассигнований, утвержденных о</w:t>
      </w:r>
      <w:r w:rsidRPr="002E1625">
        <w:rPr>
          <w:rFonts w:ascii="Times New Roman" w:eastAsia="Calibri" w:hAnsi="Times New Roman" w:cs="Times New Roman"/>
          <w:sz w:val="28"/>
          <w:szCs w:val="28"/>
        </w:rPr>
        <w:t>бластным законом Ленинградской области от                      20 декабря 2018 г. № 130-оз «Об областном бюджете Ленинградской области на 2019 год и на плановый период 2020 и 2021 годов».</w:t>
      </w:r>
    </w:p>
    <w:p w:rsidR="00790B07" w:rsidRDefault="00790B07" w:rsidP="00A71BA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625" w:rsidRDefault="002E1625" w:rsidP="00A71BA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625" w:rsidRPr="002E1625" w:rsidRDefault="002E1625" w:rsidP="00A71BA0">
      <w:pPr>
        <w:spacing w:after="0" w:line="240" w:lineRule="auto"/>
        <w:ind w:firstLine="6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E06" w:rsidRPr="002E1625" w:rsidRDefault="00D21E06" w:rsidP="00D2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D21E06" w:rsidRPr="002E1625" w:rsidRDefault="00D21E06" w:rsidP="00D2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D21E06" w:rsidRPr="002E1625" w:rsidRDefault="00D21E06" w:rsidP="00D2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контролю</w:t>
      </w:r>
    </w:p>
    <w:p w:rsidR="00D21E06" w:rsidRPr="002E1625" w:rsidRDefault="00D21E06" w:rsidP="00D21E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обращению с отходами </w:t>
      </w:r>
      <w:r w:rsidRPr="002E1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E16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1B6607" w:rsidRPr="002E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Борисов</w:t>
      </w:r>
    </w:p>
    <w:p w:rsidR="002845F4" w:rsidRDefault="002845F4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0E6" w:rsidRDefault="005430E6" w:rsidP="00284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20" w:rsidRDefault="00715120" w:rsidP="00CF6109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F6109" w:rsidRDefault="00CF6109" w:rsidP="00CF610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56AFA">
        <w:rPr>
          <w:rFonts w:ascii="Times New Roman" w:hAnsi="Times New Roman" w:cs="Times New Roman"/>
          <w:sz w:val="18"/>
          <w:szCs w:val="18"/>
        </w:rPr>
        <w:t xml:space="preserve">Исп. </w:t>
      </w:r>
      <w:r w:rsidR="00D21E06">
        <w:rPr>
          <w:rFonts w:ascii="Times New Roman" w:hAnsi="Times New Roman" w:cs="Times New Roman"/>
          <w:sz w:val="18"/>
          <w:szCs w:val="18"/>
        </w:rPr>
        <w:t>Степанец Н.Ф. тел. 611-44</w:t>
      </w:r>
      <w:r w:rsidRPr="00556AFA">
        <w:rPr>
          <w:rFonts w:ascii="Times New Roman" w:hAnsi="Times New Roman" w:cs="Times New Roman"/>
          <w:sz w:val="18"/>
          <w:szCs w:val="18"/>
        </w:rPr>
        <w:t>-</w:t>
      </w:r>
      <w:r w:rsidR="00D21E06">
        <w:rPr>
          <w:rFonts w:ascii="Times New Roman" w:hAnsi="Times New Roman" w:cs="Times New Roman"/>
          <w:sz w:val="18"/>
          <w:szCs w:val="18"/>
        </w:rPr>
        <w:t>21, 41</w:t>
      </w:r>
      <w:r>
        <w:rPr>
          <w:rFonts w:ascii="Times New Roman" w:hAnsi="Times New Roman" w:cs="Times New Roman"/>
          <w:sz w:val="18"/>
          <w:szCs w:val="18"/>
        </w:rPr>
        <w:t>-</w:t>
      </w:r>
      <w:r w:rsidR="00D21E06">
        <w:rPr>
          <w:rFonts w:ascii="Times New Roman" w:hAnsi="Times New Roman" w:cs="Times New Roman"/>
          <w:sz w:val="18"/>
          <w:szCs w:val="18"/>
        </w:rPr>
        <w:t>33</w:t>
      </w:r>
    </w:p>
    <w:sectPr w:rsidR="00CF6109" w:rsidSect="00804B14">
      <w:pgSz w:w="11905" w:h="16838"/>
      <w:pgMar w:top="851" w:right="565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390"/>
    <w:multiLevelType w:val="hybridMultilevel"/>
    <w:tmpl w:val="D11EE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84B69"/>
    <w:multiLevelType w:val="hybridMultilevel"/>
    <w:tmpl w:val="8780AAF8"/>
    <w:lvl w:ilvl="0" w:tplc="0052A3B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D"/>
    <w:rsid w:val="00014686"/>
    <w:rsid w:val="0002290A"/>
    <w:rsid w:val="00070E78"/>
    <w:rsid w:val="00087719"/>
    <w:rsid w:val="000962A8"/>
    <w:rsid w:val="000B6E80"/>
    <w:rsid w:val="000B70AE"/>
    <w:rsid w:val="000C798C"/>
    <w:rsid w:val="000F0C47"/>
    <w:rsid w:val="000F5C73"/>
    <w:rsid w:val="00102F47"/>
    <w:rsid w:val="00103D03"/>
    <w:rsid w:val="00195AEC"/>
    <w:rsid w:val="001A5946"/>
    <w:rsid w:val="001B29EC"/>
    <w:rsid w:val="001B6607"/>
    <w:rsid w:val="00221C9A"/>
    <w:rsid w:val="002340CB"/>
    <w:rsid w:val="00245823"/>
    <w:rsid w:val="002617BB"/>
    <w:rsid w:val="002845F4"/>
    <w:rsid w:val="00295E57"/>
    <w:rsid w:val="002E1625"/>
    <w:rsid w:val="002F5BBD"/>
    <w:rsid w:val="003044A1"/>
    <w:rsid w:val="0031208C"/>
    <w:rsid w:val="0031283C"/>
    <w:rsid w:val="00320C3B"/>
    <w:rsid w:val="0034415F"/>
    <w:rsid w:val="003528F5"/>
    <w:rsid w:val="00353269"/>
    <w:rsid w:val="003A5E85"/>
    <w:rsid w:val="003C1614"/>
    <w:rsid w:val="003D09AA"/>
    <w:rsid w:val="003D4360"/>
    <w:rsid w:val="003F05D4"/>
    <w:rsid w:val="00405268"/>
    <w:rsid w:val="004244E3"/>
    <w:rsid w:val="00451AA8"/>
    <w:rsid w:val="00463BE0"/>
    <w:rsid w:val="00464C96"/>
    <w:rsid w:val="00473CB0"/>
    <w:rsid w:val="00482210"/>
    <w:rsid w:val="004837FC"/>
    <w:rsid w:val="00485815"/>
    <w:rsid w:val="004A1EC3"/>
    <w:rsid w:val="004E41CC"/>
    <w:rsid w:val="005319E2"/>
    <w:rsid w:val="00531D0E"/>
    <w:rsid w:val="005430E6"/>
    <w:rsid w:val="005446FD"/>
    <w:rsid w:val="00556AFA"/>
    <w:rsid w:val="005E3754"/>
    <w:rsid w:val="005F379D"/>
    <w:rsid w:val="00661806"/>
    <w:rsid w:val="0066625E"/>
    <w:rsid w:val="00670981"/>
    <w:rsid w:val="00676FE4"/>
    <w:rsid w:val="00686133"/>
    <w:rsid w:val="006A0845"/>
    <w:rsid w:val="0070316D"/>
    <w:rsid w:val="00715120"/>
    <w:rsid w:val="00762ACD"/>
    <w:rsid w:val="00790B07"/>
    <w:rsid w:val="007B5504"/>
    <w:rsid w:val="007C6932"/>
    <w:rsid w:val="007E43D7"/>
    <w:rsid w:val="00804B14"/>
    <w:rsid w:val="00806481"/>
    <w:rsid w:val="00821B67"/>
    <w:rsid w:val="0085325F"/>
    <w:rsid w:val="00883C98"/>
    <w:rsid w:val="008F5767"/>
    <w:rsid w:val="008F75D1"/>
    <w:rsid w:val="00925F20"/>
    <w:rsid w:val="00935797"/>
    <w:rsid w:val="009573EA"/>
    <w:rsid w:val="00960348"/>
    <w:rsid w:val="0097124A"/>
    <w:rsid w:val="00980144"/>
    <w:rsid w:val="00996936"/>
    <w:rsid w:val="009A11BA"/>
    <w:rsid w:val="009B31B0"/>
    <w:rsid w:val="009C0A6D"/>
    <w:rsid w:val="009D447C"/>
    <w:rsid w:val="009E4126"/>
    <w:rsid w:val="00A064FE"/>
    <w:rsid w:val="00A1040F"/>
    <w:rsid w:val="00A12D31"/>
    <w:rsid w:val="00A22FB3"/>
    <w:rsid w:val="00A37B8C"/>
    <w:rsid w:val="00A55C7C"/>
    <w:rsid w:val="00A66FC2"/>
    <w:rsid w:val="00A71BA0"/>
    <w:rsid w:val="00A829C9"/>
    <w:rsid w:val="00A83F2F"/>
    <w:rsid w:val="00A84E79"/>
    <w:rsid w:val="00AE2C90"/>
    <w:rsid w:val="00AE58FC"/>
    <w:rsid w:val="00B16065"/>
    <w:rsid w:val="00B312FD"/>
    <w:rsid w:val="00B8247B"/>
    <w:rsid w:val="00B83309"/>
    <w:rsid w:val="00B92B83"/>
    <w:rsid w:val="00BA08D9"/>
    <w:rsid w:val="00BB5F8E"/>
    <w:rsid w:val="00BD2954"/>
    <w:rsid w:val="00BD3E9B"/>
    <w:rsid w:val="00BF60F7"/>
    <w:rsid w:val="00C03239"/>
    <w:rsid w:val="00C13550"/>
    <w:rsid w:val="00C3049D"/>
    <w:rsid w:val="00C54712"/>
    <w:rsid w:val="00C57961"/>
    <w:rsid w:val="00C71C90"/>
    <w:rsid w:val="00C75D50"/>
    <w:rsid w:val="00C85389"/>
    <w:rsid w:val="00CA50EA"/>
    <w:rsid w:val="00CC2177"/>
    <w:rsid w:val="00CC25C1"/>
    <w:rsid w:val="00CC3CAB"/>
    <w:rsid w:val="00CF6109"/>
    <w:rsid w:val="00CF640A"/>
    <w:rsid w:val="00D0514A"/>
    <w:rsid w:val="00D21E06"/>
    <w:rsid w:val="00D622C1"/>
    <w:rsid w:val="00D92F47"/>
    <w:rsid w:val="00DB2E51"/>
    <w:rsid w:val="00DD73F8"/>
    <w:rsid w:val="00DF633A"/>
    <w:rsid w:val="00E27F85"/>
    <w:rsid w:val="00E6009D"/>
    <w:rsid w:val="00E61AAB"/>
    <w:rsid w:val="00E71B6A"/>
    <w:rsid w:val="00ED7A29"/>
    <w:rsid w:val="00EF1609"/>
    <w:rsid w:val="00EF1A50"/>
    <w:rsid w:val="00F0000F"/>
    <w:rsid w:val="00F04E88"/>
    <w:rsid w:val="00F123EA"/>
    <w:rsid w:val="00F23565"/>
    <w:rsid w:val="00F3463C"/>
    <w:rsid w:val="00F43430"/>
    <w:rsid w:val="00F7608C"/>
    <w:rsid w:val="00F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538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35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797"/>
  </w:style>
  <w:style w:type="paragraph" w:styleId="a7">
    <w:name w:val="Balloon Text"/>
    <w:basedOn w:val="a"/>
    <w:link w:val="a8"/>
    <w:uiPriority w:val="99"/>
    <w:semiHidden/>
    <w:unhideWhenUsed/>
    <w:rsid w:val="007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AC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B70AE"/>
    <w:rPr>
      <w:color w:val="0000FF"/>
      <w:u w:val="single"/>
    </w:rPr>
  </w:style>
  <w:style w:type="paragraph" w:customStyle="1" w:styleId="ConsPlusNormal">
    <w:name w:val="ConsPlusNormal"/>
    <w:rsid w:val="00451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D531-0540-4C6C-B5D1-5445854C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Жаринова</dc:creator>
  <cp:lastModifiedBy>Наталья Федоровна Степанец</cp:lastModifiedBy>
  <cp:revision>7</cp:revision>
  <cp:lastPrinted>2019-08-14T05:48:00Z</cp:lastPrinted>
  <dcterms:created xsi:type="dcterms:W3CDTF">2019-08-12T07:58:00Z</dcterms:created>
  <dcterms:modified xsi:type="dcterms:W3CDTF">2019-08-14T06:48:00Z</dcterms:modified>
</cp:coreProperties>
</file>