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B0" w:rsidRPr="005101B0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 w:rsidRPr="005101B0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5101B0" w:rsidRPr="005101B0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01B0" w:rsidRPr="005101B0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101B0" w:rsidRPr="005101B0" w:rsidRDefault="005101B0" w:rsidP="0051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1B0">
        <w:rPr>
          <w:rFonts w:ascii="Times New Roman" w:eastAsia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5101B0" w:rsidRPr="005101B0" w:rsidRDefault="005101B0" w:rsidP="0051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1B0" w:rsidRPr="005101B0" w:rsidRDefault="005101B0" w:rsidP="0051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1B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101B0" w:rsidRPr="005101B0" w:rsidRDefault="005101B0" w:rsidP="0051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1B0" w:rsidRPr="005101B0" w:rsidRDefault="005101B0" w:rsidP="0051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1B0">
        <w:rPr>
          <w:rFonts w:ascii="Times New Roman" w:eastAsia="Times New Roman" w:hAnsi="Times New Roman" w:cs="Times New Roman"/>
          <w:b/>
          <w:sz w:val="28"/>
          <w:szCs w:val="28"/>
        </w:rPr>
        <w:t>от __ 2020 № ______</w:t>
      </w:r>
    </w:p>
    <w:p w:rsidR="005101B0" w:rsidRPr="005101B0" w:rsidRDefault="005101B0" w:rsidP="005101B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01B0" w:rsidRPr="005101B0" w:rsidRDefault="005101B0" w:rsidP="005101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BC4" w:rsidRDefault="005101B0" w:rsidP="0051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1B0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Pr="005101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01B0">
        <w:rPr>
          <w:rFonts w:ascii="Times New Roman" w:eastAsia="Times New Roman" w:hAnsi="Times New Roman" w:cs="Times New Roman"/>
          <w:sz w:val="28"/>
          <w:szCs w:val="28"/>
        </w:rPr>
        <w:t xml:space="preserve">Порядка предоставления субсидии на финансовое обеспечение </w:t>
      </w:r>
      <w:r w:rsidRPr="002E1183">
        <w:rPr>
          <w:rFonts w:ascii="Times New Roman" w:eastAsia="Times New Roman" w:hAnsi="Times New Roman" w:cs="Times New Roman"/>
          <w:sz w:val="28"/>
          <w:szCs w:val="28"/>
        </w:rPr>
        <w:t>части затрат</w:t>
      </w:r>
      <w:r w:rsidR="00215040">
        <w:rPr>
          <w:rFonts w:ascii="Times New Roman" w:eastAsia="Times New Roman" w:hAnsi="Times New Roman" w:cs="Times New Roman"/>
          <w:sz w:val="28"/>
          <w:szCs w:val="28"/>
        </w:rPr>
        <w:t xml:space="preserve">, связанных </w:t>
      </w:r>
      <w:r w:rsidR="00215040" w:rsidRPr="002150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6BC4" w:rsidRPr="0021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040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215040" w:rsidRPr="00215040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101B0">
        <w:rPr>
          <w:rFonts w:ascii="Times New Roman" w:eastAsia="Times New Roman" w:hAnsi="Times New Roman" w:cs="Times New Roman"/>
          <w:sz w:val="28"/>
          <w:szCs w:val="28"/>
        </w:rPr>
        <w:t xml:space="preserve"> непрерывной работы </w:t>
      </w:r>
      <w:r w:rsidR="002D6CEE" w:rsidRPr="005101B0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2D6CEE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2D6CEE" w:rsidRPr="005101B0">
        <w:rPr>
          <w:rFonts w:ascii="Times New Roman" w:eastAsia="Times New Roman" w:hAnsi="Times New Roman" w:cs="Times New Roman"/>
          <w:sz w:val="28"/>
          <w:szCs w:val="28"/>
        </w:rPr>
        <w:t>оператор</w:t>
      </w:r>
      <w:r w:rsidR="002D6CE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101B0">
        <w:rPr>
          <w:rFonts w:ascii="Times New Roman" w:eastAsia="Times New Roman" w:hAnsi="Times New Roman" w:cs="Times New Roman"/>
          <w:sz w:val="28"/>
          <w:szCs w:val="28"/>
        </w:rPr>
        <w:t xml:space="preserve">по обращению с твердыми коммунальными отходами, </w:t>
      </w:r>
      <w:r w:rsidR="002D6CEE" w:rsidRPr="005101B0">
        <w:rPr>
          <w:rFonts w:ascii="Times New Roman" w:eastAsia="Times New Roman" w:hAnsi="Times New Roman" w:cs="Times New Roman"/>
          <w:sz w:val="28"/>
          <w:szCs w:val="28"/>
        </w:rPr>
        <w:t>обеспечивающ</w:t>
      </w:r>
      <w:r w:rsidR="002D6CE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D6CEE" w:rsidRPr="0051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1B0">
        <w:rPr>
          <w:rFonts w:ascii="Times New Roman" w:eastAsia="Times New Roman" w:hAnsi="Times New Roman" w:cs="Times New Roman"/>
          <w:sz w:val="28"/>
          <w:szCs w:val="28"/>
        </w:rPr>
        <w:t xml:space="preserve">достижение целей, показателей и результатов федерального проекта «Комплексная система обращения с твердыми коммунальными отходами» </w:t>
      </w:r>
    </w:p>
    <w:p w:rsidR="005101B0" w:rsidRDefault="005101B0" w:rsidP="0051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1B0">
        <w:rPr>
          <w:rFonts w:ascii="Times New Roman" w:eastAsia="Times New Roman" w:hAnsi="Times New Roman" w:cs="Times New Roman"/>
          <w:sz w:val="28"/>
          <w:szCs w:val="28"/>
        </w:rPr>
        <w:t>национального проекта «Экология»</w:t>
      </w:r>
    </w:p>
    <w:p w:rsidR="00E06BC4" w:rsidRPr="005101B0" w:rsidRDefault="00E06BC4" w:rsidP="0051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1B0" w:rsidRPr="005101B0" w:rsidRDefault="005101B0" w:rsidP="0051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1B0" w:rsidRPr="005101B0" w:rsidRDefault="005101B0" w:rsidP="005101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1B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9">
        <w:r w:rsidRPr="005101B0">
          <w:rPr>
            <w:rFonts w:ascii="Times New Roman" w:eastAsia="Times New Roman" w:hAnsi="Times New Roman" w:cs="Times New Roman"/>
            <w:sz w:val="28"/>
            <w:szCs w:val="28"/>
          </w:rPr>
          <w:t>статьей 78</w:t>
        </w:r>
      </w:hyperlink>
      <w:r w:rsidRPr="005101B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Ленинградской области постановляет:</w:t>
      </w:r>
    </w:p>
    <w:p w:rsidR="005101B0" w:rsidRPr="005101B0" w:rsidRDefault="005101B0" w:rsidP="00510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1B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предоставления субсидии на финансовое обеспечение </w:t>
      </w:r>
      <w:r w:rsidRPr="002E1183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5101B0">
        <w:rPr>
          <w:rFonts w:ascii="Times New Roman" w:eastAsia="Times New Roman" w:hAnsi="Times New Roman" w:cs="Times New Roman"/>
          <w:sz w:val="28"/>
          <w:szCs w:val="28"/>
        </w:rPr>
        <w:t xml:space="preserve"> затрат, связанных с обеспечением непрерывной работы </w:t>
      </w:r>
      <w:r w:rsidR="002D6CEE" w:rsidRPr="005101B0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2D6CE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D6CEE" w:rsidRPr="005101B0">
        <w:rPr>
          <w:rFonts w:ascii="Times New Roman" w:eastAsia="Times New Roman" w:hAnsi="Times New Roman" w:cs="Times New Roman"/>
          <w:sz w:val="28"/>
          <w:szCs w:val="28"/>
        </w:rPr>
        <w:t xml:space="preserve"> оператор</w:t>
      </w:r>
      <w:r w:rsidR="002D6C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6CEE" w:rsidRPr="0051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1B0">
        <w:rPr>
          <w:rFonts w:ascii="Times New Roman" w:eastAsia="Times New Roman" w:hAnsi="Times New Roman" w:cs="Times New Roman"/>
          <w:sz w:val="28"/>
          <w:szCs w:val="28"/>
        </w:rPr>
        <w:t xml:space="preserve">по обращению с твердыми коммунальными отходами, </w:t>
      </w:r>
      <w:r w:rsidR="002D6CEE" w:rsidRPr="005101B0">
        <w:rPr>
          <w:rFonts w:ascii="Times New Roman" w:eastAsia="Times New Roman" w:hAnsi="Times New Roman" w:cs="Times New Roman"/>
          <w:sz w:val="28"/>
          <w:szCs w:val="28"/>
        </w:rPr>
        <w:t>обеспечивающ</w:t>
      </w:r>
      <w:r w:rsidR="002D6CE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D6CEE" w:rsidRPr="0051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1B0">
        <w:rPr>
          <w:rFonts w:ascii="Times New Roman" w:eastAsia="Times New Roman" w:hAnsi="Times New Roman" w:cs="Times New Roman"/>
          <w:sz w:val="28"/>
          <w:szCs w:val="28"/>
        </w:rPr>
        <w:t>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«Экология».</w:t>
      </w:r>
    </w:p>
    <w:p w:rsidR="005101B0" w:rsidRPr="005101B0" w:rsidRDefault="005101B0" w:rsidP="005101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1B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101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E06BC4">
        <w:rPr>
          <w:rFonts w:ascii="Times New Roman" w:hAnsi="Times New Roman" w:cs="Times New Roman"/>
          <w:sz w:val="28"/>
          <w:szCs w:val="28"/>
        </w:rPr>
        <w:t xml:space="preserve"> </w:t>
      </w:r>
      <w:r w:rsidR="00E06BC4" w:rsidRPr="00215040">
        <w:rPr>
          <w:rFonts w:ascii="Times New Roman" w:hAnsi="Times New Roman" w:cs="Times New Roman"/>
          <w:sz w:val="28"/>
          <w:szCs w:val="28"/>
        </w:rPr>
        <w:t>даты</w:t>
      </w:r>
      <w:r w:rsidRPr="005101B0">
        <w:rPr>
          <w:rFonts w:ascii="Times New Roman" w:hAnsi="Times New Roman" w:cs="Times New Roman"/>
          <w:sz w:val="28"/>
          <w:szCs w:val="28"/>
        </w:rPr>
        <w:t xml:space="preserve"> вступления в силу областного </w:t>
      </w:r>
      <w:hyperlink r:id="rId10" w:history="1">
        <w:r w:rsidRPr="005101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E75E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1B0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ии изменений в областной закон «</w:t>
      </w:r>
      <w:r w:rsidRPr="005101B0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 на 2020 год и на плановый период 2021 и 2022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D6CEE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Правительства Ленинградской области </w:t>
      </w:r>
      <w:r w:rsidR="0063734A">
        <w:rPr>
          <w:rFonts w:ascii="Times New Roman" w:hAnsi="Times New Roman" w:cs="Times New Roman"/>
          <w:sz w:val="28"/>
          <w:szCs w:val="28"/>
        </w:rPr>
        <w:br/>
      </w:r>
      <w:r w:rsidR="002D6CEE">
        <w:rPr>
          <w:rFonts w:ascii="Times New Roman" w:hAnsi="Times New Roman" w:cs="Times New Roman"/>
          <w:sz w:val="28"/>
          <w:szCs w:val="28"/>
        </w:rPr>
        <w:t xml:space="preserve">по утверждению порядка предоставления субсидии на финансовое обеспечение </w:t>
      </w:r>
      <w:r w:rsidR="002D6CEE" w:rsidRPr="002E1183">
        <w:rPr>
          <w:rFonts w:ascii="Times New Roman" w:hAnsi="Times New Roman" w:cs="Times New Roman"/>
          <w:sz w:val="28"/>
          <w:szCs w:val="28"/>
        </w:rPr>
        <w:t>части</w:t>
      </w:r>
      <w:r w:rsidR="002D6CEE">
        <w:rPr>
          <w:rFonts w:ascii="Times New Roman" w:hAnsi="Times New Roman" w:cs="Times New Roman"/>
          <w:sz w:val="28"/>
          <w:szCs w:val="28"/>
        </w:rPr>
        <w:t xml:space="preserve"> затрат, связанных с обеспечением непрерывной работы регионального оператора по обращению с твердыми</w:t>
      </w:r>
      <w:proofErr w:type="gramEnd"/>
      <w:r w:rsidR="002D6CEE">
        <w:rPr>
          <w:rFonts w:ascii="Times New Roman" w:hAnsi="Times New Roman" w:cs="Times New Roman"/>
          <w:sz w:val="28"/>
          <w:szCs w:val="28"/>
        </w:rPr>
        <w:t xml:space="preserve"> коммунальными отходами, обеспечивающего достижение </w:t>
      </w:r>
      <w:r w:rsidR="002D6CEE" w:rsidRPr="005101B0">
        <w:rPr>
          <w:rFonts w:ascii="Times New Roman" w:eastAsia="Times New Roman" w:hAnsi="Times New Roman" w:cs="Times New Roman"/>
          <w:sz w:val="28"/>
          <w:szCs w:val="28"/>
        </w:rPr>
        <w:t>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</w:t>
      </w:r>
      <w:r w:rsidRPr="005101B0">
        <w:rPr>
          <w:rFonts w:ascii="Times New Roman" w:hAnsi="Times New Roman" w:cs="Times New Roman"/>
          <w:sz w:val="28"/>
          <w:szCs w:val="28"/>
        </w:rPr>
        <w:t>.</w:t>
      </w:r>
    </w:p>
    <w:p w:rsidR="005101B0" w:rsidRDefault="005101B0" w:rsidP="00510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4312" w:rsidRDefault="00DF4312" w:rsidP="00510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4312" w:rsidRPr="005101B0" w:rsidRDefault="00DF4312" w:rsidP="00510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01B0" w:rsidRPr="005101B0" w:rsidRDefault="005101B0" w:rsidP="00510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1B0">
        <w:rPr>
          <w:rFonts w:ascii="Times New Roman" w:eastAsia="Times New Roman" w:hAnsi="Times New Roman" w:cs="Times New Roman"/>
          <w:sz w:val="28"/>
          <w:szCs w:val="28"/>
        </w:rPr>
        <w:t>Губернатор</w:t>
      </w:r>
    </w:p>
    <w:p w:rsidR="005101B0" w:rsidRPr="005101B0" w:rsidRDefault="005101B0" w:rsidP="00510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01B0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</w:t>
      </w:r>
      <w:r w:rsidR="00480F3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101B0">
        <w:rPr>
          <w:rFonts w:ascii="Times New Roman" w:eastAsia="Times New Roman" w:hAnsi="Times New Roman" w:cs="Times New Roman"/>
          <w:sz w:val="28"/>
          <w:szCs w:val="28"/>
        </w:rPr>
        <w:t xml:space="preserve"> А.Ю. Дрозденко</w:t>
      </w:r>
    </w:p>
    <w:p w:rsidR="005101B0" w:rsidRPr="005101B0" w:rsidRDefault="005101B0" w:rsidP="00510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01B0" w:rsidRDefault="005101B0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312" w:rsidRDefault="00DF4312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312" w:rsidRPr="005101B0" w:rsidRDefault="00DF4312" w:rsidP="0051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0F37" w:rsidRPr="00480F37" w:rsidRDefault="00480F37" w:rsidP="00480F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80F37" w:rsidRPr="00480F37" w:rsidRDefault="00480F37" w:rsidP="00480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F3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80F37" w:rsidRPr="00480F37" w:rsidRDefault="00480F37" w:rsidP="00480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F3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80F37" w:rsidRPr="00480F37" w:rsidRDefault="00480F37" w:rsidP="00480F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F37">
        <w:rPr>
          <w:rFonts w:ascii="Times New Roman" w:hAnsi="Times New Roman" w:cs="Times New Roman"/>
          <w:sz w:val="28"/>
          <w:szCs w:val="28"/>
        </w:rPr>
        <w:t>от___ .____.2020 №</w:t>
      </w:r>
    </w:p>
    <w:p w:rsidR="00480F37" w:rsidRPr="00480F37" w:rsidRDefault="00480F37" w:rsidP="00480F37">
      <w:pPr>
        <w:autoSpaceDE w:val="0"/>
        <w:autoSpaceDN w:val="0"/>
        <w:adjustRightInd w:val="0"/>
        <w:spacing w:after="0" w:line="240" w:lineRule="auto"/>
        <w:jc w:val="right"/>
      </w:pPr>
      <w:r w:rsidRPr="00480F37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101B0" w:rsidRDefault="0051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E1E" w:rsidRDefault="00F5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субсидии на</w:t>
      </w:r>
      <w:r w:rsidR="00480F37">
        <w:rPr>
          <w:rFonts w:ascii="Times New Roman" w:eastAsia="Times New Roman" w:hAnsi="Times New Roman" w:cs="Times New Roman"/>
          <w:sz w:val="28"/>
          <w:szCs w:val="28"/>
        </w:rPr>
        <w:t xml:space="preserve"> финансовое </w:t>
      </w:r>
      <w:r w:rsidR="00480F37" w:rsidRPr="00DF4312">
        <w:rPr>
          <w:rFonts w:ascii="Times New Roman" w:eastAsia="Times New Roman" w:hAnsi="Times New Roman" w:cs="Times New Roman"/>
          <w:sz w:val="28"/>
          <w:szCs w:val="28"/>
        </w:rPr>
        <w:t>обеспечение части</w:t>
      </w:r>
      <w:r w:rsidR="00480F37">
        <w:rPr>
          <w:rFonts w:ascii="Times New Roman" w:eastAsia="Times New Roman" w:hAnsi="Times New Roman" w:cs="Times New Roman"/>
          <w:sz w:val="28"/>
          <w:szCs w:val="28"/>
        </w:rPr>
        <w:t xml:space="preserve"> затрат</w:t>
      </w:r>
      <w:r w:rsidR="002150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040">
        <w:rPr>
          <w:rFonts w:ascii="Times New Roman" w:eastAsia="Times New Roman" w:hAnsi="Times New Roman" w:cs="Times New Roman"/>
          <w:sz w:val="28"/>
          <w:szCs w:val="28"/>
        </w:rPr>
        <w:t xml:space="preserve">связанных </w:t>
      </w:r>
      <w:r w:rsidR="00215040" w:rsidRPr="00215040">
        <w:rPr>
          <w:rFonts w:ascii="Times New Roman" w:eastAsia="Times New Roman" w:hAnsi="Times New Roman" w:cs="Times New Roman"/>
          <w:sz w:val="28"/>
          <w:szCs w:val="28"/>
        </w:rPr>
        <w:t>с обеспечением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непрерывной работы </w:t>
      </w:r>
      <w:r w:rsidR="00D40B5B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оператора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обращению с твердыми коммунальными отходами, </w:t>
      </w:r>
      <w:r w:rsidR="00D40B5B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целей, показателей и результатов федерального проекта </w:t>
      </w:r>
    </w:p>
    <w:p w:rsidR="00E75E1E" w:rsidRDefault="00F5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«Комплексная система обращения с твердыми коммунальными отходами»</w:t>
      </w:r>
    </w:p>
    <w:p w:rsidR="00847045" w:rsidRDefault="00F5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проекта «Экология»</w:t>
      </w:r>
    </w:p>
    <w:p w:rsidR="00480F37" w:rsidRDefault="00480F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E5D" w:rsidRDefault="00D27E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045" w:rsidRDefault="00F509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847045" w:rsidRDefault="00847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CA1" w:rsidRDefault="00F509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9F5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="009F58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предоставления субсидии на</w:t>
      </w:r>
      <w:r w:rsidR="00480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финансовое обеспечение </w:t>
      </w:r>
      <w:r w:rsidR="00480F37" w:rsidRPr="00DF431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="00480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связанных с обеспечением непрерывной работы </w:t>
      </w:r>
      <w:r w:rsidR="00D40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оператора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обращению с твердыми коммунальными отходами, </w:t>
      </w:r>
      <w:r w:rsidR="00D40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 (далее - Порядок</w:t>
      </w:r>
      <w:r w:rsidR="00193CA1">
        <w:rPr>
          <w:rFonts w:ascii="Times New Roman" w:eastAsia="Times New Roman" w:hAnsi="Times New Roman" w:cs="Times New Roman"/>
          <w:color w:val="000000"/>
          <w:sz w:val="28"/>
          <w:szCs w:val="28"/>
        </w:rPr>
        <w:t>, Субсидия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9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</w:t>
      </w:r>
      <w:r w:rsidR="0063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Правилами предоставления и распределения иных межбюджетных трансфертов </w:t>
      </w:r>
      <w:r w:rsidR="0063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федерального бюджета бюджетам субъектов Российской Федерации </w:t>
      </w:r>
      <w:r w:rsidR="0063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 финансовому обеспечению расходов, связанных </w:t>
      </w:r>
      <w:r w:rsidR="0063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обеспечением непрерывной работы региональных операторов по обращению </w:t>
      </w:r>
      <w:r w:rsidR="0063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твердыми коммунальными отходами, обеспечивающих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«Экология», утвержденны</w:t>
      </w:r>
      <w:r w:rsid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</w:t>
      </w:r>
      <w:r w:rsidR="006373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09.04.2020 № 473</w:t>
      </w:r>
      <w:r w:rsidR="00FC7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</w:t>
      </w:r>
      <w:r w:rsidR="0063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715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статьей 78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Общими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требованиями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 № 887, и </w:t>
      </w:r>
      <w:r w:rsidRPr="00AD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мероприятий государственной </w:t>
      </w:r>
      <w:hyperlink r:id="rId13">
        <w:r w:rsidRPr="00AD6DB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AD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34A" w:rsidRPr="00AD7F3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  <w:r w:rsidR="00637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D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D6DB4" w:rsidRPr="00AD6DB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</w:t>
      </w:r>
      <w:r w:rsidR="00AD6DB4" w:rsidRPr="008A6CA1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кружающей среды Ленинградской области</w:t>
      </w:r>
      <w:r w:rsidRPr="00B150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D6DB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утвержденной п</w:t>
      </w:r>
      <w:r w:rsidR="008A6CA1" w:rsidRPr="008A6CA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</w:t>
      </w:r>
      <w:r w:rsidR="00AD6DB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A6CA1" w:rsidRPr="008A6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Ленин</w:t>
      </w:r>
      <w:r w:rsidR="00AD6DB4">
        <w:rPr>
          <w:rFonts w:ascii="Times New Roman" w:eastAsia="Times New Roman" w:hAnsi="Times New Roman" w:cs="Times New Roman"/>
          <w:color w:val="000000"/>
          <w:sz w:val="28"/>
          <w:szCs w:val="28"/>
        </w:rPr>
        <w:t>градской области от 31.10.2013 №</w:t>
      </w:r>
      <w:r w:rsidR="008A6CA1" w:rsidRPr="008A6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368</w:t>
      </w:r>
      <w:r w:rsidR="00AD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государственная программа </w:t>
      </w:r>
      <w:r w:rsidR="00AD6DB4" w:rsidRPr="008A6CA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</w:t>
      </w:r>
      <w:r w:rsidR="00AD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области)</w:t>
      </w:r>
      <w:r w:rsidR="00193C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3CA1" w:rsidRDefault="00193CA1" w:rsidP="0019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A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E75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9F5" w:rsidRPr="00193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цели, условия и порядок предоставления субсидии </w:t>
      </w:r>
      <w:r w:rsidR="00F65D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18F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  <w:r w:rsidRPr="00F65D41">
        <w:rPr>
          <w:rFonts w:ascii="Times New Roman" w:hAnsi="Times New Roman" w:cs="Times New Roman"/>
          <w:sz w:val="28"/>
          <w:szCs w:val="28"/>
        </w:rPr>
        <w:t xml:space="preserve">, </w:t>
      </w:r>
      <w:r w:rsidR="00D03808" w:rsidRPr="00F65D41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которой является иной межбюджетный трансферт, поступивший</w:t>
      </w:r>
      <w:r w:rsidR="00AF3685">
        <w:rPr>
          <w:rFonts w:ascii="Times New Roman" w:hAnsi="Times New Roman" w:cs="Times New Roman"/>
          <w:sz w:val="28"/>
          <w:szCs w:val="28"/>
        </w:rPr>
        <w:t xml:space="preserve"> </w:t>
      </w:r>
      <w:r w:rsidRPr="0065618F">
        <w:rPr>
          <w:rFonts w:ascii="Times New Roman" w:hAnsi="Times New Roman" w:cs="Times New Roman"/>
          <w:sz w:val="28"/>
          <w:szCs w:val="28"/>
        </w:rPr>
        <w:t xml:space="preserve"> </w:t>
      </w:r>
      <w:r w:rsidR="00F65D41">
        <w:rPr>
          <w:rFonts w:ascii="Times New Roman" w:hAnsi="Times New Roman" w:cs="Times New Roman"/>
          <w:sz w:val="28"/>
          <w:szCs w:val="28"/>
        </w:rPr>
        <w:br/>
      </w:r>
      <w:r w:rsidRPr="0065618F">
        <w:rPr>
          <w:rFonts w:ascii="Times New Roman" w:hAnsi="Times New Roman" w:cs="Times New Roman"/>
          <w:sz w:val="28"/>
          <w:szCs w:val="28"/>
        </w:rPr>
        <w:lastRenderedPageBreak/>
        <w:t>из федерального бюджета</w:t>
      </w:r>
      <w:r w:rsidR="00AF3685">
        <w:rPr>
          <w:rFonts w:ascii="Times New Roman" w:hAnsi="Times New Roman" w:cs="Times New Roman"/>
          <w:sz w:val="28"/>
          <w:szCs w:val="28"/>
        </w:rPr>
        <w:t xml:space="preserve"> на реализацию в 2020 году мероприятий по обеспечению деятельности по оказанию коммунальной услуги </w:t>
      </w:r>
      <w:r w:rsidR="00D7093B" w:rsidRPr="00F65D41">
        <w:rPr>
          <w:rFonts w:ascii="Times New Roman" w:hAnsi="Times New Roman" w:cs="Times New Roman"/>
          <w:sz w:val="28"/>
          <w:szCs w:val="28"/>
        </w:rPr>
        <w:t>населению</w:t>
      </w:r>
      <w:r w:rsidR="00D7093B">
        <w:rPr>
          <w:rFonts w:ascii="Times New Roman" w:hAnsi="Times New Roman" w:cs="Times New Roman"/>
          <w:sz w:val="28"/>
          <w:szCs w:val="28"/>
        </w:rPr>
        <w:t xml:space="preserve"> </w:t>
      </w:r>
      <w:r w:rsidR="00AF3685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F65D41">
        <w:rPr>
          <w:rFonts w:ascii="Times New Roman" w:hAnsi="Times New Roman" w:cs="Times New Roman"/>
          <w:sz w:val="28"/>
          <w:szCs w:val="28"/>
        </w:rPr>
        <w:br/>
      </w:r>
      <w:r w:rsidR="00AF3685">
        <w:rPr>
          <w:rFonts w:ascii="Times New Roman" w:hAnsi="Times New Roman" w:cs="Times New Roman"/>
          <w:sz w:val="28"/>
          <w:szCs w:val="28"/>
        </w:rPr>
        <w:t>с твердыми коммунальными отходами, обеспечивающих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</w:t>
      </w:r>
      <w:r w:rsidR="00E75E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618F">
        <w:rPr>
          <w:rFonts w:ascii="Times New Roman" w:hAnsi="Times New Roman" w:cs="Times New Roman"/>
          <w:sz w:val="28"/>
          <w:szCs w:val="28"/>
        </w:rPr>
        <w:t xml:space="preserve">требования к отчетности и </w:t>
      </w:r>
      <w:r w:rsidR="008152AF">
        <w:rPr>
          <w:rFonts w:ascii="Times New Roman" w:hAnsi="Times New Roman" w:cs="Times New Roman"/>
          <w:sz w:val="28"/>
          <w:szCs w:val="28"/>
        </w:rPr>
        <w:t>к</w:t>
      </w:r>
      <w:r w:rsidRPr="0065618F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152AF">
        <w:rPr>
          <w:rFonts w:ascii="Times New Roman" w:hAnsi="Times New Roman" w:cs="Times New Roman"/>
          <w:sz w:val="28"/>
          <w:szCs w:val="28"/>
        </w:rPr>
        <w:t xml:space="preserve">ю </w:t>
      </w:r>
      <w:r w:rsidRPr="0065618F">
        <w:rPr>
          <w:rFonts w:ascii="Times New Roman" w:hAnsi="Times New Roman" w:cs="Times New Roman"/>
          <w:sz w:val="28"/>
          <w:szCs w:val="28"/>
        </w:rPr>
        <w:t>контроля за соблюдением условий, целей и порядка предоставления субсиди</w:t>
      </w:r>
      <w:r w:rsidR="00AF3685">
        <w:rPr>
          <w:rFonts w:ascii="Times New Roman" w:hAnsi="Times New Roman" w:cs="Times New Roman"/>
          <w:sz w:val="28"/>
          <w:szCs w:val="28"/>
        </w:rPr>
        <w:t>и</w:t>
      </w:r>
      <w:r w:rsidRPr="0065618F">
        <w:rPr>
          <w:rFonts w:ascii="Times New Roman" w:hAnsi="Times New Roman" w:cs="Times New Roman"/>
          <w:sz w:val="28"/>
          <w:szCs w:val="28"/>
        </w:rPr>
        <w:t xml:space="preserve"> и ответственность за их нарушение.</w:t>
      </w:r>
    </w:p>
    <w:p w:rsidR="00D02E5D" w:rsidRDefault="00DF4312" w:rsidP="0078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D02E5D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33305" w:rsidRPr="0065618F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утвержденных в сводной бюджетной росписи областного бюджета Ленинградской области </w:t>
      </w:r>
      <w:r w:rsidR="001333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02E5D" w:rsidRPr="00133305">
        <w:rPr>
          <w:rFonts w:ascii="Times New Roman" w:eastAsia="Times New Roman" w:hAnsi="Times New Roman" w:cs="Times New Roman"/>
          <w:color w:val="000000"/>
          <w:sz w:val="28"/>
          <w:szCs w:val="28"/>
        </w:rPr>
        <w:t>лавн</w:t>
      </w:r>
      <w:r w:rsidR="00133305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D02E5D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распорядител</w:t>
      </w:r>
      <w:r w:rsidR="0013330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02E5D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бюджетных </w:t>
      </w:r>
      <w:r w:rsidR="00D02E5D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943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E89" w:rsidRPr="00E75E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D02E5D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</w:t>
      </w:r>
      <w:r w:rsidR="00943E8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02E5D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по организации и контролю деятельности по обращению с отходами </w:t>
      </w:r>
      <w:r w:rsidR="00033B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2E5D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="00D02E5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02E5D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правление), до которого в соответствии с бюджетным законодательством Российской Федерации как получател</w:t>
      </w:r>
      <w:r w:rsidR="00E06BC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02E5D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средств доведены </w:t>
      </w:r>
      <w:r w:rsidR="00033B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2E5D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установленном порядке лимиты бюджетных обязательств на предоставление субсидий на соответствующий финансовый год.</w:t>
      </w:r>
      <w:proofErr w:type="gramEnd"/>
    </w:p>
    <w:p w:rsidR="00847045" w:rsidRPr="00B15029" w:rsidRDefault="00DF43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2" w:name="30j0zll" w:colFirst="0" w:colLast="0"/>
      <w:bookmarkStart w:id="3" w:name="1fob9te" w:colFirst="0" w:colLast="0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F5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Субсидия предоставляется </w:t>
      </w:r>
      <w:r w:rsidR="00A51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региональному оператору </w:t>
      </w:r>
      <w:r w:rsidR="00F5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обращению </w:t>
      </w:r>
      <w:r w:rsidR="00F65D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твердыми коммунальными отходами (далее – </w:t>
      </w:r>
      <w:r w:rsidR="00B22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региональный </w:t>
      </w:r>
      <w:r w:rsidR="00F509F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оператор)</w:t>
      </w:r>
      <w:r w:rsidR="00D02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</w:t>
      </w:r>
      <w:r w:rsidR="00F5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2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обеспечения </w:t>
      </w:r>
      <w:r w:rsidR="008A0416" w:rsidRPr="00DF431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з</w:t>
      </w:r>
      <w:r w:rsidR="008A0416">
        <w:rPr>
          <w:rFonts w:ascii="Times New Roman" w:eastAsia="Times New Roman" w:hAnsi="Times New Roman" w:cs="Times New Roman"/>
          <w:color w:val="000000"/>
          <w:sz w:val="28"/>
          <w:szCs w:val="28"/>
        </w:rPr>
        <w:t>атрат</w:t>
      </w:r>
      <w:r w:rsidR="00F5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связанных с обеспечением </w:t>
      </w:r>
      <w:r w:rsidR="00D02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2020 году </w:t>
      </w:r>
      <w:r w:rsidR="00F5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непрерывной работы региональных операторов, обеспечивающих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</w:t>
      </w:r>
      <w:r w:rsidR="00F509F5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«Экология», </w:t>
      </w:r>
      <w:r w:rsidR="00F65D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09F5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 w:rsidR="00E4535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02E5D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осударственной </w:t>
      </w:r>
      <w:r w:rsidR="00F509F5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AD6DB4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</w:t>
      </w:r>
      <w:r w:rsidR="00AD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</w:t>
      </w:r>
      <w:r w:rsidR="00AD6DB4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D7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подпрограммы «Обращение с отходами»</w:t>
      </w:r>
      <w:r w:rsidR="00F509F5" w:rsidRPr="007242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3B9F" w:rsidRPr="00F02698" w:rsidRDefault="00E63B9F" w:rsidP="00B805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698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F02698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Pr="00F02698">
        <w:rPr>
          <w:rFonts w:ascii="Times New Roman" w:eastAsia="Times New Roman" w:hAnsi="Times New Roman" w:cs="Times New Roman"/>
          <w:sz w:val="28"/>
          <w:szCs w:val="28"/>
        </w:rPr>
        <w:t xml:space="preserve">Управлением региональному оператору </w:t>
      </w:r>
      <w:r w:rsidRPr="00F02698">
        <w:rPr>
          <w:rFonts w:ascii="Times New Roman" w:eastAsia="Times New Roman" w:hAnsi="Times New Roman" w:cs="Times New Roman"/>
          <w:sz w:val="28"/>
          <w:szCs w:val="28"/>
        </w:rPr>
        <w:br/>
      </w:r>
      <w:r w:rsidRPr="00F02698">
        <w:rPr>
          <w:rFonts w:ascii="Times New Roman" w:hAnsi="Times New Roman" w:cs="Times New Roman"/>
          <w:sz w:val="28"/>
          <w:szCs w:val="28"/>
        </w:rPr>
        <w:t>в целях частичной компенсации затрат</w:t>
      </w:r>
      <w:r w:rsidR="00B80540" w:rsidRPr="00F02698">
        <w:rPr>
          <w:rFonts w:ascii="Times New Roman" w:hAnsi="Times New Roman" w:cs="Times New Roman"/>
          <w:sz w:val="28"/>
          <w:szCs w:val="28"/>
        </w:rPr>
        <w:t>, возникших не ранее 28.03.2020</w:t>
      </w:r>
      <w:r w:rsidR="00B80540" w:rsidRPr="00F026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540" w:rsidRPr="00033B3C">
        <w:rPr>
          <w:rFonts w:ascii="Times New Roman" w:hAnsi="Times New Roman" w:cs="Times New Roman"/>
          <w:sz w:val="28"/>
          <w:szCs w:val="28"/>
        </w:rPr>
        <w:t>и</w:t>
      </w:r>
      <w:r w:rsidR="00FA1398" w:rsidRPr="00033B3C">
        <w:rPr>
          <w:rFonts w:ascii="Times New Roman" w:hAnsi="Times New Roman" w:cs="Times New Roman"/>
          <w:sz w:val="28"/>
          <w:szCs w:val="28"/>
        </w:rPr>
        <w:t xml:space="preserve"> </w:t>
      </w:r>
      <w:r w:rsidRPr="00F02698">
        <w:rPr>
          <w:rFonts w:ascii="Times New Roman" w:hAnsi="Times New Roman" w:cs="Times New Roman"/>
          <w:sz w:val="28"/>
          <w:szCs w:val="28"/>
        </w:rPr>
        <w:t xml:space="preserve">связанных с осуществлением им деятельности в условиях ухудшения ситуации в результате распространения новой коронавирусной инфекции, </w:t>
      </w:r>
      <w:r w:rsidRPr="00F02698">
        <w:rPr>
          <w:rFonts w:ascii="Times New Roman" w:eastAsia="Times New Roman" w:hAnsi="Times New Roman" w:cs="Times New Roman"/>
          <w:sz w:val="28"/>
          <w:szCs w:val="28"/>
        </w:rPr>
        <w:t>при предоставлении коммунальной услуги по обращению с твердыми коммунальными отходами (далее – коммунальная услуга)</w:t>
      </w:r>
      <w:r w:rsidR="00073A26" w:rsidRPr="00F026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0416" w:rsidRDefault="008A0416" w:rsidP="008A04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Pr="008A0416">
        <w:rPr>
          <w:rFonts w:ascii="Times New Roman" w:eastAsia="Times New Roman" w:hAnsi="Times New Roman" w:cs="Times New Roman"/>
          <w:color w:val="000000"/>
          <w:sz w:val="28"/>
          <w:szCs w:val="28"/>
        </w:rPr>
        <w:t>. Субсидия носит целевой характер и не может быть использована на цели, не предусмотренные Порядком.</w:t>
      </w:r>
    </w:p>
    <w:p w:rsidR="00AB7510" w:rsidRDefault="00D90629" w:rsidP="00AB7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="00AB751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расходов, источником финансового обеспечения которых является субсидия, являются:</w:t>
      </w:r>
    </w:p>
    <w:p w:rsidR="00AB7510" w:rsidRPr="00F65D41" w:rsidRDefault="00AB7510" w:rsidP="00AB7510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услуг операторов по обращению с твердыми коммунальными </w:t>
      </w:r>
      <w:r w:rsidRPr="00F65D41">
        <w:rPr>
          <w:rFonts w:ascii="Times New Roman" w:eastAsia="Times New Roman" w:hAnsi="Times New Roman" w:cs="Times New Roman"/>
          <w:sz w:val="28"/>
          <w:szCs w:val="28"/>
        </w:rPr>
        <w:t>отходами, осуществляющих деятельность по сбору, транспортированию твердых коммунальных отходов</w:t>
      </w:r>
      <w:r w:rsidR="00E453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3B3C">
        <w:rPr>
          <w:rFonts w:ascii="Times New Roman" w:eastAsia="Times New Roman" w:hAnsi="Times New Roman" w:cs="Times New Roman"/>
          <w:sz w:val="28"/>
          <w:szCs w:val="28"/>
        </w:rPr>
        <w:t xml:space="preserve"> по действующим договорам с </w:t>
      </w:r>
      <w:r w:rsidRPr="00F65D41">
        <w:rPr>
          <w:rFonts w:ascii="Times New Roman" w:eastAsia="Times New Roman" w:hAnsi="Times New Roman" w:cs="Times New Roman"/>
          <w:sz w:val="28"/>
          <w:szCs w:val="28"/>
        </w:rPr>
        <w:t xml:space="preserve">региональным оператором; </w:t>
      </w:r>
    </w:p>
    <w:p w:rsidR="00AB7510" w:rsidRPr="00F65D41" w:rsidRDefault="00AB7510" w:rsidP="00AB7510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D41">
        <w:rPr>
          <w:rFonts w:ascii="Times New Roman" w:eastAsia="Times New Roman" w:hAnsi="Times New Roman" w:cs="Times New Roman"/>
          <w:sz w:val="28"/>
          <w:szCs w:val="28"/>
        </w:rPr>
        <w:t>оплата услуг операторов по обращению с твердыми коммунальными отходам</w:t>
      </w:r>
      <w:r w:rsidRPr="00AD7F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3B3C" w:rsidRPr="00AD7F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5D41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</w:t>
      </w:r>
      <w:r w:rsidRPr="00F6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по обработке, утилизации, обезвреживанию, захоронению твердых коммунальных отходов</w:t>
      </w:r>
      <w:r w:rsidR="00E453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33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действующим договорам с </w:t>
      </w:r>
      <w:r w:rsidRPr="00F65D4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 оператором.</w:t>
      </w:r>
    </w:p>
    <w:p w:rsidR="00AB7510" w:rsidRDefault="00AB7510" w:rsidP="00AB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618F">
        <w:rPr>
          <w:rFonts w:ascii="Times New Roman" w:hAnsi="Times New Roman" w:cs="Times New Roman"/>
          <w:sz w:val="28"/>
          <w:szCs w:val="28"/>
        </w:rPr>
        <w:t xml:space="preserve">а счет полученных средств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Pr="0065618F">
        <w:rPr>
          <w:rFonts w:ascii="Times New Roman" w:hAnsi="Times New Roman" w:cs="Times New Roman"/>
          <w:sz w:val="28"/>
          <w:szCs w:val="28"/>
        </w:rPr>
        <w:lastRenderedPageBreak/>
        <w:t>а также связанных с достижением целей предоставления этих средств иных операций.</w:t>
      </w:r>
    </w:p>
    <w:p w:rsidR="006D3727" w:rsidRPr="00215040" w:rsidRDefault="006D3727" w:rsidP="006D37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040">
        <w:rPr>
          <w:rFonts w:ascii="Times New Roman" w:hAnsi="Times New Roman" w:cs="Times New Roman"/>
          <w:sz w:val="28"/>
          <w:szCs w:val="28"/>
        </w:rPr>
        <w:t xml:space="preserve">1.7. </w:t>
      </w:r>
      <w:r w:rsidRPr="00215040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субсидии является предоставление коммунальной услуги по обращению с твердыми коммунальными отходами.</w:t>
      </w:r>
    </w:p>
    <w:p w:rsidR="006D3727" w:rsidRPr="00215040" w:rsidRDefault="006D3727" w:rsidP="006D37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5040">
        <w:rPr>
          <w:rFonts w:ascii="Times New Roman" w:eastAsia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 является доля населения, которому предоставлена коммунальная услуга по обращению с твердыми коммунальными отходами, не менее 90 процентов в соответствии с региональным проектом «Комплексная система обращения с твердыми коммунальными отходами» национального проекта «Экология», обеспечивающим достижение показателей и результатов федерального проекта «Комплексная система обращения с твердыми коммунальными отходами» национального проекта «Экология».</w:t>
      </w:r>
      <w:proofErr w:type="gramEnd"/>
    </w:p>
    <w:p w:rsidR="0053748F" w:rsidRDefault="00537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3znysh7" w:colFirst="0" w:colLast="0"/>
      <w:bookmarkEnd w:id="4"/>
    </w:p>
    <w:p w:rsidR="00847045" w:rsidRDefault="00F5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847045" w:rsidRDefault="008470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045" w:rsidRDefault="00F509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Условия предоставления субсидии:</w:t>
      </w:r>
    </w:p>
    <w:p w:rsidR="004C53BE" w:rsidRPr="00F65D41" w:rsidRDefault="004C53BE" w:rsidP="00F65D41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65D41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 w:rsidR="00A42EE1" w:rsidRPr="00F65D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D41">
        <w:rPr>
          <w:rFonts w:ascii="Times New Roman" w:eastAsia="Times New Roman" w:hAnsi="Times New Roman" w:cs="Times New Roman"/>
          <w:sz w:val="28"/>
          <w:szCs w:val="28"/>
        </w:rPr>
        <w:t xml:space="preserve"> между Управлением и </w:t>
      </w:r>
      <w:r w:rsidR="00A42EE1" w:rsidRPr="00F65D41">
        <w:rPr>
          <w:rFonts w:ascii="Times New Roman" w:eastAsia="Times New Roman" w:hAnsi="Times New Roman" w:cs="Times New Roman"/>
          <w:sz w:val="28"/>
          <w:szCs w:val="28"/>
        </w:rPr>
        <w:t>региональным оператором</w:t>
      </w:r>
      <w:r w:rsidRPr="00F65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040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предоставлении субсидии по типовой форме, установленной Министерством финансов Российской Федерации </w:t>
      </w:r>
      <w:r w:rsidRPr="00B36A10">
        <w:rPr>
          <w:rFonts w:ascii="Times New Roman" w:eastAsia="Times New Roman" w:hAnsi="Times New Roman" w:cs="Times New Roman"/>
          <w:color w:val="00B050"/>
          <w:sz w:val="28"/>
          <w:szCs w:val="28"/>
        </w:rPr>
        <w:t>(</w:t>
      </w:r>
      <w:r w:rsidRPr="00F65D41">
        <w:rPr>
          <w:rFonts w:ascii="Times New Roman" w:eastAsia="Times New Roman" w:hAnsi="Times New Roman" w:cs="Times New Roman"/>
          <w:sz w:val="28"/>
          <w:szCs w:val="28"/>
        </w:rPr>
        <w:t>далее - Соглашение):</w:t>
      </w:r>
    </w:p>
    <w:p w:rsidR="00847045" w:rsidRPr="00F65D41" w:rsidRDefault="00F509F5" w:rsidP="00F65D41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tyjcwt" w:colFirst="0" w:colLast="0"/>
      <w:bookmarkEnd w:id="6"/>
      <w:r w:rsidRPr="00F65D41">
        <w:rPr>
          <w:rFonts w:ascii="Times New Roman" w:eastAsia="Times New Roman" w:hAnsi="Times New Roman" w:cs="Times New Roman"/>
          <w:sz w:val="28"/>
          <w:szCs w:val="28"/>
        </w:rPr>
        <w:t xml:space="preserve">согласие регионального оператора на осуществление </w:t>
      </w:r>
      <w:r w:rsidR="007242C7" w:rsidRPr="00F65D4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D6DB4" w:rsidRPr="00F65D41">
        <w:rPr>
          <w:rFonts w:ascii="Times New Roman" w:eastAsia="Times New Roman" w:hAnsi="Times New Roman" w:cs="Times New Roman"/>
          <w:sz w:val="28"/>
          <w:szCs w:val="28"/>
        </w:rPr>
        <w:t xml:space="preserve">правлением </w:t>
      </w:r>
      <w:r w:rsidR="00F65D41" w:rsidRPr="00F65D41">
        <w:rPr>
          <w:rFonts w:ascii="Times New Roman" w:eastAsia="Times New Roman" w:hAnsi="Times New Roman" w:cs="Times New Roman"/>
          <w:sz w:val="28"/>
          <w:szCs w:val="28"/>
        </w:rPr>
        <w:br/>
      </w:r>
      <w:r w:rsidR="00BB20C9" w:rsidRPr="00F65D4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011AA" w:rsidRPr="00F65D41">
        <w:rPr>
          <w:rFonts w:ascii="Times New Roman" w:eastAsia="Times New Roman" w:hAnsi="Times New Roman" w:cs="Times New Roman"/>
          <w:sz w:val="28"/>
          <w:szCs w:val="28"/>
        </w:rPr>
        <w:t xml:space="preserve">комитетом государственного финансового контроля Ленинградской области </w:t>
      </w:r>
      <w:r w:rsidR="00BB20C9" w:rsidRPr="00F65D41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F65D41">
        <w:rPr>
          <w:rFonts w:ascii="Times New Roman" w:eastAsia="Times New Roman" w:hAnsi="Times New Roman" w:cs="Times New Roman"/>
          <w:sz w:val="28"/>
          <w:szCs w:val="28"/>
        </w:rPr>
        <w:t xml:space="preserve"> соблюдения им условий, целей и</w:t>
      </w:r>
      <w:r w:rsidR="00D27E5D" w:rsidRPr="00F65D41">
        <w:rPr>
          <w:rFonts w:ascii="Times New Roman" w:eastAsia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Pr="00F65D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BC4" w:rsidRPr="00215040" w:rsidRDefault="00F509F5" w:rsidP="00E06BC4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41">
        <w:rPr>
          <w:rFonts w:ascii="Times New Roman" w:eastAsia="Times New Roman" w:hAnsi="Times New Roman" w:cs="Times New Roman"/>
          <w:sz w:val="28"/>
          <w:szCs w:val="28"/>
        </w:rPr>
        <w:t>обязательство регионального оператора обеспечить в 2020 году достижение значения результата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</w:t>
      </w:r>
      <w:r w:rsidR="00E06BC4"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указанного в пункте 1.7 настоящего Порядка.</w:t>
      </w:r>
    </w:p>
    <w:p w:rsidR="00447D05" w:rsidRPr="00BB20C9" w:rsidRDefault="00447D05" w:rsidP="00E06BC4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4312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BB20C9">
        <w:rPr>
          <w:rFonts w:ascii="Times New Roman" w:eastAsia="Times New Roman" w:hAnsi="Times New Roman" w:cs="Times New Roman"/>
          <w:sz w:val="28"/>
          <w:szCs w:val="28"/>
        </w:rPr>
        <w:t xml:space="preserve">. Региональный </w:t>
      </w:r>
      <w:r w:rsidRPr="00447D05">
        <w:rPr>
          <w:rFonts w:ascii="Times New Roman" w:eastAsia="Times New Roman" w:hAnsi="Times New Roman" w:cs="Times New Roman"/>
          <w:sz w:val="28"/>
          <w:szCs w:val="28"/>
        </w:rPr>
        <w:t xml:space="preserve">оператор </w:t>
      </w:r>
      <w:r w:rsidRPr="0065618F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</w:t>
      </w:r>
      <w:r w:rsidR="00AF02F9" w:rsidRPr="00AD7F39">
        <w:rPr>
          <w:rFonts w:ascii="Times New Roman" w:hAnsi="Times New Roman" w:cs="Times New Roman"/>
          <w:sz w:val="28"/>
          <w:szCs w:val="28"/>
        </w:rPr>
        <w:t>С</w:t>
      </w:r>
      <w:r w:rsidRPr="00AD7F39">
        <w:rPr>
          <w:rFonts w:ascii="Times New Roman" w:hAnsi="Times New Roman" w:cs="Times New Roman"/>
          <w:sz w:val="28"/>
          <w:szCs w:val="28"/>
        </w:rPr>
        <w:t>о</w:t>
      </w:r>
      <w:r w:rsidRPr="0065618F">
        <w:rPr>
          <w:rFonts w:ascii="Times New Roman" w:hAnsi="Times New Roman" w:cs="Times New Roman"/>
          <w:sz w:val="28"/>
          <w:szCs w:val="28"/>
        </w:rPr>
        <w:t>глашения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20C9">
        <w:rPr>
          <w:rFonts w:ascii="Times New Roman" w:eastAsia="Times New Roman" w:hAnsi="Times New Roman" w:cs="Times New Roman"/>
          <w:sz w:val="28"/>
          <w:szCs w:val="28"/>
        </w:rPr>
        <w:t>должен соответствовать следующим требованиям:</w:t>
      </w:r>
    </w:p>
    <w:p w:rsidR="00447D05" w:rsidRPr="00F65D41" w:rsidRDefault="00447D05" w:rsidP="00F65D41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41">
        <w:rPr>
          <w:rFonts w:ascii="Times New Roman" w:eastAsia="Times New Roman" w:hAnsi="Times New Roman" w:cs="Times New Roman"/>
          <w:sz w:val="28"/>
          <w:szCs w:val="28"/>
        </w:rPr>
        <w:t xml:space="preserve">не находится в процессе реорганизации, ликвидации, в отношении него </w:t>
      </w:r>
      <w:r w:rsidR="00F65D41">
        <w:rPr>
          <w:rFonts w:ascii="Times New Roman" w:eastAsia="Times New Roman" w:hAnsi="Times New Roman" w:cs="Times New Roman"/>
          <w:sz w:val="28"/>
          <w:szCs w:val="28"/>
        </w:rPr>
        <w:br/>
      </w:r>
      <w:r w:rsidRPr="00F65D41">
        <w:rPr>
          <w:rFonts w:ascii="Times New Roman" w:eastAsia="Times New Roman" w:hAnsi="Times New Roman" w:cs="Times New Roman"/>
          <w:sz w:val="28"/>
          <w:szCs w:val="28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447D05" w:rsidRPr="00F65D41" w:rsidRDefault="00447D05" w:rsidP="00F65D41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41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 w:rsidR="000948FB" w:rsidRPr="00F65D41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65D41">
        <w:rPr>
          <w:rFonts w:ascii="Times New Roman" w:eastAsia="Times New Roman" w:hAnsi="Times New Roman" w:cs="Times New Roman"/>
          <w:sz w:val="28"/>
          <w:szCs w:val="28"/>
        </w:rPr>
        <w:t xml:space="preserve"> неисполненн</w:t>
      </w:r>
      <w:r w:rsidR="000948FB" w:rsidRPr="00F65D4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65D41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="000948FB" w:rsidRPr="00F65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D41">
        <w:rPr>
          <w:rFonts w:ascii="Times New Roman" w:eastAsia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</w:t>
      </w:r>
      <w:r w:rsidR="00F65D41">
        <w:rPr>
          <w:rFonts w:ascii="Times New Roman" w:eastAsia="Times New Roman" w:hAnsi="Times New Roman" w:cs="Times New Roman"/>
          <w:sz w:val="28"/>
          <w:szCs w:val="28"/>
        </w:rPr>
        <w:br/>
      </w:r>
      <w:r w:rsidRPr="00F65D41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 о налогах и сборах;</w:t>
      </w:r>
    </w:p>
    <w:p w:rsidR="00F65D41" w:rsidRPr="00F65D41" w:rsidRDefault="004245A3" w:rsidP="00F65D41">
      <w:pPr>
        <w:pStyle w:val="ad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41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4D7F88" w:rsidRPr="00F65D4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F65D41">
        <w:rPr>
          <w:rFonts w:ascii="Times New Roman" w:hAnsi="Times New Roman" w:cs="Times New Roman"/>
          <w:sz w:val="28"/>
          <w:szCs w:val="28"/>
        </w:rPr>
        <w:t>бюджет</w:t>
      </w:r>
      <w:r w:rsidR="00AF02F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65D4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</w:t>
      </w:r>
      <w:r w:rsidR="00AF02F9">
        <w:rPr>
          <w:rFonts w:ascii="Times New Roman" w:hAnsi="Times New Roman" w:cs="Times New Roman"/>
          <w:sz w:val="28"/>
          <w:szCs w:val="28"/>
        </w:rPr>
        <w:br/>
      </w:r>
      <w:r w:rsidRPr="00F65D41">
        <w:rPr>
          <w:rFonts w:ascii="Times New Roman" w:hAnsi="Times New Roman" w:cs="Times New Roman"/>
          <w:sz w:val="28"/>
          <w:szCs w:val="28"/>
        </w:rPr>
        <w:t>в том числе в соответствии с иными правовыми актами, и иной просроченной задолженности перед областным бюджетом  Ленинградской области;</w:t>
      </w:r>
    </w:p>
    <w:p w:rsidR="00BC2269" w:rsidRPr="00F65D41" w:rsidRDefault="00BC2269" w:rsidP="00F65D41">
      <w:pPr>
        <w:pStyle w:val="ad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41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F65D4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65D41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65D41">
        <w:rPr>
          <w:rFonts w:ascii="Times New Roman" w:hAnsi="Times New Roman" w:cs="Times New Roman"/>
          <w:sz w:val="28"/>
          <w:szCs w:val="28"/>
        </w:rPr>
        <w:lastRenderedPageBreak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D41" w:rsidRPr="00F65D41" w:rsidRDefault="00447D05" w:rsidP="00F65D41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41">
        <w:rPr>
          <w:rFonts w:ascii="Times New Roman" w:eastAsia="Times New Roman" w:hAnsi="Times New Roman" w:cs="Times New Roman"/>
          <w:sz w:val="28"/>
          <w:szCs w:val="28"/>
        </w:rPr>
        <w:t xml:space="preserve">не является получателем средств из бюджета Ленинградской области </w:t>
      </w:r>
      <w:r w:rsidR="00F65D41">
        <w:rPr>
          <w:rFonts w:ascii="Times New Roman" w:eastAsia="Times New Roman" w:hAnsi="Times New Roman" w:cs="Times New Roman"/>
          <w:sz w:val="28"/>
          <w:szCs w:val="28"/>
        </w:rPr>
        <w:br/>
      </w:r>
      <w:r w:rsidRPr="00F65D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иными нормативными правовыми актами Ленинградской области на цели, указанные </w:t>
      </w:r>
      <w:r w:rsidRPr="003430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1fob9te">
        <w:r w:rsidRPr="003430A3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</w:hyperlink>
      <w:r w:rsidR="003430A3" w:rsidRPr="003430A3">
        <w:rPr>
          <w:rFonts w:ascii="Times New Roman" w:eastAsia="Times New Roman" w:hAnsi="Times New Roman" w:cs="Times New Roman"/>
          <w:sz w:val="28"/>
          <w:szCs w:val="28"/>
        </w:rPr>
        <w:t xml:space="preserve"> 1.3</w:t>
      </w:r>
      <w:r w:rsidR="00AF02F9" w:rsidRPr="003430A3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F65D41">
        <w:rPr>
          <w:rFonts w:ascii="Times New Roman" w:eastAsia="Times New Roman" w:hAnsi="Times New Roman" w:cs="Times New Roman"/>
          <w:sz w:val="28"/>
          <w:szCs w:val="28"/>
        </w:rPr>
        <w:t xml:space="preserve"> Порядка;</w:t>
      </w:r>
    </w:p>
    <w:p w:rsidR="00B725AA" w:rsidRPr="00F65D41" w:rsidRDefault="00B725AA" w:rsidP="00F65D41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41">
        <w:rPr>
          <w:rFonts w:ascii="Times New Roman" w:eastAsia="Times New Roman" w:hAnsi="Times New Roman" w:cs="Times New Roman"/>
          <w:sz w:val="28"/>
          <w:szCs w:val="28"/>
        </w:rPr>
        <w:t>отсутствует в реестре недобросовестных поставщиков;</w:t>
      </w:r>
    </w:p>
    <w:p w:rsidR="00447D05" w:rsidRPr="00F65D41" w:rsidRDefault="00447D05" w:rsidP="00F65D41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41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 w:rsidR="00F5341A" w:rsidRPr="00F65D41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65D41">
        <w:rPr>
          <w:rFonts w:ascii="Times New Roman" w:eastAsia="Times New Roman" w:hAnsi="Times New Roman" w:cs="Times New Roman"/>
          <w:sz w:val="28"/>
          <w:szCs w:val="28"/>
        </w:rPr>
        <w:t xml:space="preserve"> просроченн</w:t>
      </w:r>
      <w:r w:rsidR="00F5341A" w:rsidRPr="00F65D4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65D41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</w:t>
      </w:r>
      <w:r w:rsidR="00F5341A" w:rsidRPr="00F65D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5D41">
        <w:rPr>
          <w:rFonts w:ascii="Times New Roman" w:eastAsia="Times New Roman" w:hAnsi="Times New Roman" w:cs="Times New Roman"/>
          <w:sz w:val="28"/>
          <w:szCs w:val="28"/>
        </w:rPr>
        <w:t xml:space="preserve"> по заработной плате за два </w:t>
      </w:r>
      <w:r w:rsidR="00F65D41">
        <w:rPr>
          <w:rFonts w:ascii="Times New Roman" w:eastAsia="Times New Roman" w:hAnsi="Times New Roman" w:cs="Times New Roman"/>
          <w:sz w:val="28"/>
          <w:szCs w:val="28"/>
        </w:rPr>
        <w:br/>
      </w:r>
      <w:r w:rsidRPr="00F65D41">
        <w:rPr>
          <w:rFonts w:ascii="Times New Roman" w:eastAsia="Times New Roman" w:hAnsi="Times New Roman" w:cs="Times New Roman"/>
          <w:sz w:val="28"/>
          <w:szCs w:val="28"/>
        </w:rPr>
        <w:t>и более календарных месяца.</w:t>
      </w:r>
    </w:p>
    <w:p w:rsidR="009B42B8" w:rsidRDefault="00D90629" w:rsidP="009B42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629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9B42B8" w:rsidRPr="00D906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B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субсидии</w:t>
      </w:r>
      <w:r w:rsidR="007A61DE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</w:t>
      </w:r>
      <w:r w:rsidR="00E95A1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61DE">
        <w:rPr>
          <w:rFonts w:ascii="Times New Roman" w:eastAsia="Times New Roman" w:hAnsi="Times New Roman" w:cs="Times New Roman"/>
          <w:color w:val="000000"/>
          <w:sz w:val="28"/>
          <w:szCs w:val="28"/>
        </w:rPr>
        <w:t>ляемой региональному оператору,</w:t>
      </w:r>
      <w:r w:rsidR="009B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превышать 20 процентов расчетной необходимой валовой выручки региональн</w:t>
      </w:r>
      <w:r w:rsidR="008E03B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9B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оператор</w:t>
      </w:r>
      <w:r w:rsidR="00716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5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42B8">
        <w:rPr>
          <w:rFonts w:ascii="Times New Roman" w:eastAsia="Times New Roman" w:hAnsi="Times New Roman" w:cs="Times New Roman"/>
          <w:color w:val="000000"/>
          <w:sz w:val="28"/>
          <w:szCs w:val="28"/>
        </w:rPr>
        <w:t>за 3 месяца, подтвержденной</w:t>
      </w:r>
      <w:r w:rsidR="00C44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справкой</w:t>
      </w:r>
      <w:r w:rsidR="009B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</w:t>
      </w:r>
      <w:r w:rsidR="00C44A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B4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тарифам и ценовой политике Ленинградской области</w:t>
      </w:r>
      <w:r w:rsidR="00C44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C44A93" w:rsidRPr="00C44A93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 планируемой необходимой валовой выручки регионального оператора на 2020 го</w:t>
      </w:r>
      <w:r w:rsidR="00C44A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B42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6BC4" w:rsidRPr="003835A9" w:rsidRDefault="00D90629" w:rsidP="00E06BC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F509F5" w:rsidRPr="00451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F52F3" w:rsidRPr="0021504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E06BC4" w:rsidRPr="00215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информирует регионального оператора о </w:t>
      </w:r>
      <w:r w:rsidR="00215040">
        <w:rPr>
          <w:rFonts w:ascii="Times New Roman" w:hAnsi="Times New Roman" w:cs="Times New Roman"/>
          <w:color w:val="000000" w:themeColor="text1"/>
          <w:sz w:val="28"/>
          <w:szCs w:val="28"/>
        </w:rPr>
        <w:t>сроках</w:t>
      </w:r>
      <w:r w:rsidR="00E06BC4" w:rsidRPr="00215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 документов для получения субсидии</w:t>
      </w:r>
      <w:r w:rsidR="00E06BC4" w:rsidRPr="00C72F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6BC4" w:rsidRPr="00B9720D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</w:p>
    <w:p w:rsidR="00847045" w:rsidRPr="00451302" w:rsidRDefault="00F509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субсидии региональный оператор представляет </w:t>
      </w:r>
      <w:r w:rsidR="009A3B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1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04AB8" w:rsidRPr="0045130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Pr="00451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документы:</w:t>
      </w:r>
    </w:p>
    <w:p w:rsidR="00847045" w:rsidRPr="00F04D6A" w:rsidRDefault="00E04408" w:rsidP="00F04D6A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3dy6vkm" w:colFirst="0" w:colLast="0"/>
      <w:bookmarkEnd w:id="7"/>
      <w:r w:rsidRPr="00F04D6A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="00B80256" w:rsidRPr="00F04D6A">
        <w:rPr>
          <w:rFonts w:ascii="Times New Roman" w:eastAsia="Times New Roman" w:hAnsi="Times New Roman" w:cs="Times New Roman"/>
          <w:sz w:val="28"/>
          <w:szCs w:val="28"/>
        </w:rPr>
        <w:t xml:space="preserve">на предоставление </w:t>
      </w:r>
      <w:r w:rsidR="00F509F5" w:rsidRPr="00F04D6A">
        <w:rPr>
          <w:rFonts w:ascii="Times New Roman" w:eastAsia="Times New Roman" w:hAnsi="Times New Roman" w:cs="Times New Roman"/>
          <w:sz w:val="28"/>
          <w:szCs w:val="28"/>
        </w:rPr>
        <w:t xml:space="preserve">субсидии по форме согласно приложению № 1 </w:t>
      </w:r>
      <w:r w:rsidR="00AF02F9">
        <w:rPr>
          <w:rFonts w:ascii="Times New Roman" w:eastAsia="Times New Roman" w:hAnsi="Times New Roman" w:cs="Times New Roman"/>
          <w:sz w:val="28"/>
          <w:szCs w:val="28"/>
        </w:rPr>
        <w:br/>
      </w:r>
      <w:r w:rsidR="003430A3">
        <w:rPr>
          <w:rFonts w:ascii="Times New Roman" w:eastAsia="Times New Roman" w:hAnsi="Times New Roman" w:cs="Times New Roman"/>
          <w:sz w:val="28"/>
          <w:szCs w:val="28"/>
        </w:rPr>
        <w:t>к настоящему Порядку.</w:t>
      </w:r>
    </w:p>
    <w:p w:rsidR="00D61856" w:rsidRPr="00101B84" w:rsidRDefault="00BE709A" w:rsidP="00F04D6A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6A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Pr="00101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размера субсидии</w:t>
      </w:r>
      <w:r w:rsidR="00C44A93" w:rsidRPr="00101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1B84" w:rsidRPr="00101B84">
        <w:rPr>
          <w:rFonts w:ascii="Times New Roman" w:eastAsia="Times New Roman" w:hAnsi="Times New Roman" w:cs="Times New Roman"/>
          <w:color w:val="000000"/>
          <w:sz w:val="28"/>
          <w:szCs w:val="28"/>
        </w:rPr>
        <w:t>(W</w:t>
      </w:r>
      <w:r w:rsidR="00D61856" w:rsidRPr="00101B8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01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формулой:</w:t>
      </w:r>
      <w:r w:rsidR="00D61856" w:rsidRPr="00101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1856" w:rsidRDefault="00D618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</w:pPr>
    </w:p>
    <w:p w:rsidR="00D61856" w:rsidRPr="00D61856" w:rsidRDefault="00D61856" w:rsidP="00D61856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W=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НВВ 2020 г.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12(мес.)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*</m:t>
          </m:r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3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мес.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*0,2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% от НВВ 2020 г.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,</m:t>
          </m:r>
        </m:oMath>
      </m:oMathPara>
    </w:p>
    <w:p w:rsidR="00D61856" w:rsidRDefault="00D61856" w:rsidP="00D6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856" w:rsidRDefault="00D61856" w:rsidP="00D6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61856" w:rsidRDefault="00101B84" w:rsidP="00D618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НВВ 2020 г.</w:t>
      </w:r>
      <w:r w:rsidR="00D6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расчетная необходимая валовая выручка регионального оператора на 2020 год, подтвержденная справкой комитета по тарифам и ценовой политике Ленинградской области;</w:t>
      </w:r>
    </w:p>
    <w:p w:rsidR="00451302" w:rsidRPr="00A30F0D" w:rsidRDefault="00451302" w:rsidP="0064111F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6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справка, </w:t>
      </w:r>
      <w:r w:rsidR="00CF52F3" w:rsidRPr="00215040">
        <w:rPr>
          <w:rFonts w:ascii="Times New Roman" w:eastAsia="Times New Roman" w:hAnsi="Times New Roman" w:cs="Times New Roman"/>
          <w:sz w:val="28"/>
          <w:szCs w:val="28"/>
        </w:rPr>
        <w:t>заверенная</w:t>
      </w:r>
      <w:r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</w:t>
      </w:r>
      <w:r w:rsidRPr="008A6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главным бухгалтером регионального оператора или уполномоченными лицами, </w:t>
      </w:r>
      <w:r w:rsidR="00CF52F3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удостоверена печатью (при наличии)</w:t>
      </w:r>
      <w:r w:rsidRPr="008A6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подтверждающая, что на дату подачи заявки на отбор региональный оператор соответствует </w:t>
      </w:r>
      <w:r w:rsidR="0053748F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3F3766" w:rsidRPr="008A6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предусмотренным пунктом </w:t>
      </w:r>
      <w:r w:rsidR="00FB53E7" w:rsidRPr="00FB53E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B53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A3B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37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847045" w:rsidRPr="00FB53E7" w:rsidRDefault="00F509F5" w:rsidP="00FB53E7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3E7"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обязательство за подписью руководителя </w:t>
      </w:r>
      <w:r w:rsidR="009A3B9E">
        <w:rPr>
          <w:rFonts w:ascii="Times New Roman" w:eastAsia="Times New Roman" w:hAnsi="Times New Roman" w:cs="Times New Roman"/>
          <w:sz w:val="28"/>
          <w:szCs w:val="28"/>
        </w:rPr>
        <w:br/>
      </w:r>
      <w:r w:rsidR="0053748F" w:rsidRPr="003430A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оператора</w:t>
      </w:r>
      <w:r w:rsidR="00CF52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748F" w:rsidRPr="008A6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2F3"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удостоверенное печатью (при наличии), </w:t>
      </w:r>
      <w:r w:rsidRPr="00215040">
        <w:rPr>
          <w:rFonts w:ascii="Times New Roman" w:eastAsia="Times New Roman" w:hAnsi="Times New Roman" w:cs="Times New Roman"/>
          <w:sz w:val="28"/>
          <w:szCs w:val="28"/>
        </w:rPr>
        <w:t>об обеспечении непрерывной работы регионального оператора в 2020 году</w:t>
      </w:r>
      <w:r w:rsidR="00537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3E7">
        <w:rPr>
          <w:rFonts w:ascii="Times New Roman" w:eastAsia="Times New Roman" w:hAnsi="Times New Roman" w:cs="Times New Roman"/>
          <w:sz w:val="28"/>
          <w:szCs w:val="28"/>
        </w:rPr>
        <w:t xml:space="preserve">с предоставлением коммунальной услуги по обращению с </w:t>
      </w:r>
      <w:r w:rsidR="007242C7" w:rsidRPr="00FB53E7">
        <w:rPr>
          <w:rFonts w:ascii="Times New Roman" w:eastAsia="Times New Roman" w:hAnsi="Times New Roman" w:cs="Times New Roman"/>
          <w:sz w:val="28"/>
          <w:szCs w:val="28"/>
        </w:rPr>
        <w:t>твердыми коммунальными отходами</w:t>
      </w:r>
      <w:r w:rsidRPr="00FB53E7">
        <w:rPr>
          <w:rFonts w:ascii="Times New Roman" w:eastAsia="Times New Roman" w:hAnsi="Times New Roman" w:cs="Times New Roman"/>
          <w:sz w:val="28"/>
          <w:szCs w:val="28"/>
        </w:rPr>
        <w:t xml:space="preserve"> не менее 90 процентов населения в зоне деяте</w:t>
      </w:r>
      <w:r w:rsidR="0053748F">
        <w:rPr>
          <w:rFonts w:ascii="Times New Roman" w:eastAsia="Times New Roman" w:hAnsi="Times New Roman" w:cs="Times New Roman"/>
          <w:sz w:val="28"/>
          <w:szCs w:val="28"/>
        </w:rPr>
        <w:t xml:space="preserve">льности регионального оператора; </w:t>
      </w:r>
    </w:p>
    <w:p w:rsidR="00847045" w:rsidRDefault="00B30A33" w:rsidP="00FB53E7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1t3h5sf" w:colFirst="0" w:colLast="0"/>
      <w:bookmarkEnd w:id="8"/>
      <w:r w:rsidRPr="00FB53E7">
        <w:rPr>
          <w:rFonts w:ascii="Times New Roman" w:eastAsia="Times New Roman" w:hAnsi="Times New Roman" w:cs="Times New Roman"/>
          <w:sz w:val="28"/>
          <w:szCs w:val="28"/>
        </w:rPr>
        <w:t>справка</w:t>
      </w:r>
      <w:r w:rsidR="00F509F5" w:rsidRPr="00FB53E7">
        <w:rPr>
          <w:rFonts w:ascii="Times New Roman" w:eastAsia="Times New Roman" w:hAnsi="Times New Roman" w:cs="Times New Roman"/>
          <w:sz w:val="28"/>
          <w:szCs w:val="28"/>
        </w:rPr>
        <w:t xml:space="preserve"> налогового органа об исполнении обязанности по уплате налогов, сборов, страховых</w:t>
      </w:r>
      <w:r w:rsidR="00F509F5" w:rsidRPr="00D32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взносов, пеней, штрафов, процентов и справку о состоянии расчетов по налогам, сборам, страховым взносам, пеням, штрафам, процентам </w:t>
      </w:r>
      <w:r w:rsidR="009A3B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09F5" w:rsidRPr="00D32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наличии задолженности по уплате налогов, сборов, страховых взносов, пеней, штрафов, процентов, подлежащих уплате в соответствии с законодательством </w:t>
      </w:r>
      <w:r w:rsidR="00F509F5" w:rsidRPr="00D32B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 о налогах и сборах</w:t>
      </w:r>
      <w:r w:rsid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748F" w:rsidRDefault="0053748F" w:rsidP="00FB53E7">
      <w:pPr>
        <w:pStyle w:val="ad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</w:t>
      </w:r>
      <w:r w:rsidRPr="0053748F">
        <w:t xml:space="preserve"> </w:t>
      </w:r>
      <w:r w:rsidRPr="0053748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оператора</w:t>
      </w: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которую будет направлено уведомление о принятом решении о предоставлении субсидии или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отказе в предоставлении субсидии</w:t>
      </w:r>
    </w:p>
    <w:p w:rsidR="007A1445" w:rsidRPr="007A1445" w:rsidRDefault="00D90629" w:rsidP="007A14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1445"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Управление в течение двух рабочих дней со дня поступления докумен</w:t>
      </w:r>
      <w:r w:rsidR="001F3559">
        <w:rPr>
          <w:rFonts w:ascii="Times New Roman" w:eastAsia="Times New Roman" w:hAnsi="Times New Roman" w:cs="Times New Roman"/>
          <w:color w:val="000000"/>
          <w:sz w:val="28"/>
          <w:szCs w:val="28"/>
        </w:rPr>
        <w:t>тов, предусмотренных пунктом 2.4</w:t>
      </w:r>
      <w:r w:rsidR="007A1445"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</w:t>
      </w:r>
      <w:r w:rsidR="007A1445" w:rsidRPr="00F83A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52F3" w:rsidRPr="00F83A0A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</w:t>
      </w:r>
      <w:r w:rsidR="007A1445" w:rsidRPr="00F83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регистрацию</w:t>
      </w:r>
      <w:r w:rsidR="007A1445"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445" w:rsidRPr="007A1445" w:rsidRDefault="00D90629" w:rsidP="007A14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1445"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Управление в течение 15 (пятнадцати) рабочих дней со дня регистрации </w:t>
      </w:r>
      <w:r w:rsidR="007A1445"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CF52F3"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представленных в соответствии с пунктом 2.4 настоящего Порядка,</w:t>
      </w:r>
      <w:r w:rsidR="007A1445"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проверяет </w:t>
      </w:r>
      <w:r w:rsidR="00CF52F3"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7A1445"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</w:t>
      </w:r>
      <w:r w:rsidR="00CF52F3"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мплектность </w:t>
      </w:r>
      <w:r w:rsidR="007A1445"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достоверность содержащихся в них сведений</w:t>
      </w:r>
      <w:r w:rsidR="00A47964"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1445"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принимает</w:t>
      </w:r>
      <w:r w:rsidR="00CF52F3"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445"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предоставлении субсидии или решение об отказе в предоставлении субсидии.</w:t>
      </w:r>
    </w:p>
    <w:p w:rsidR="007A1445" w:rsidRPr="007A1445" w:rsidRDefault="00D90629" w:rsidP="007A14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 w:rsidR="007A1445"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Решение о предоставлении субсидии офор</w:t>
      </w:r>
      <w:r w:rsidR="00C6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мляется </w:t>
      </w:r>
      <w:r w:rsidR="007A1445"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правовым </w:t>
      </w:r>
      <w:r w:rsidR="007A1445"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актом Управления.</w:t>
      </w:r>
    </w:p>
    <w:p w:rsidR="007A1445" w:rsidRPr="007A1445" w:rsidRDefault="007A1445" w:rsidP="007A14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>2.8. Основаниями для отказа в предоставлении субсидии являются:</w:t>
      </w:r>
    </w:p>
    <w:p w:rsidR="007A1445" w:rsidRPr="007A1445" w:rsidRDefault="007A1445" w:rsidP="007A14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>– непредставление (представление не в полном объеме) докумен</w:t>
      </w:r>
      <w:r w:rsidR="00D90629">
        <w:rPr>
          <w:rFonts w:ascii="Times New Roman" w:eastAsia="Times New Roman" w:hAnsi="Times New Roman" w:cs="Times New Roman"/>
          <w:color w:val="000000"/>
          <w:sz w:val="28"/>
          <w:szCs w:val="28"/>
        </w:rPr>
        <w:t>тов, предусмотренных пунктом 2.4.</w:t>
      </w: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Порядка; </w:t>
      </w:r>
    </w:p>
    <w:p w:rsidR="007A1445" w:rsidRPr="007A1445" w:rsidRDefault="007A1445" w:rsidP="007A14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недостоверность информации, представленной региональным оператором; </w:t>
      </w:r>
    </w:p>
    <w:p w:rsidR="007A1445" w:rsidRPr="007A1445" w:rsidRDefault="007A1445" w:rsidP="007A14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несоответствие регионального оператора требованиям, установленным </w:t>
      </w:r>
      <w:hyperlink w:anchor="3znysh7">
        <w:r w:rsidRPr="007A144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пунктом 2.2 </w:t>
        </w:r>
      </w:hyperlink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Порядка;</w:t>
      </w:r>
    </w:p>
    <w:p w:rsidR="006D3727" w:rsidRPr="00A47964" w:rsidRDefault="006D3727" w:rsidP="006D37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964">
        <w:rPr>
          <w:rFonts w:ascii="Times New Roman" w:eastAsia="Times New Roman" w:hAnsi="Times New Roman" w:cs="Times New Roman"/>
          <w:sz w:val="28"/>
          <w:szCs w:val="28"/>
        </w:rPr>
        <w:t>- несоблюдение срока представления Заявки;</w:t>
      </w:r>
    </w:p>
    <w:p w:rsidR="006D3727" w:rsidRPr="00A47964" w:rsidRDefault="006D3727" w:rsidP="006D37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964">
        <w:rPr>
          <w:rFonts w:ascii="Times New Roman" w:eastAsia="Times New Roman" w:hAnsi="Times New Roman" w:cs="Times New Roman"/>
          <w:sz w:val="28"/>
          <w:szCs w:val="28"/>
        </w:rPr>
        <w:t>- несоблюдение срока подписания соглашения, установленного пунктом 2.11 Порядка.</w:t>
      </w:r>
    </w:p>
    <w:p w:rsidR="007A1445" w:rsidRPr="007A1445" w:rsidRDefault="007A1445" w:rsidP="007A14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>2.9. В течение 2 рабочих дней с даты издания правового акта Управления, указанного в пункте 2.</w:t>
      </w:r>
      <w:r w:rsidR="00A77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Порядка, Управление уведомляет регионального оператора по электронной почте о принятом решении. В случае принятия решения об отказе </w:t>
      </w: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предоставлении субсидии в уведомлении указываются причины отказа </w:t>
      </w: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соответствии с пунктом 2.8 настоящего Порядка.</w:t>
      </w:r>
    </w:p>
    <w:p w:rsidR="007A1445" w:rsidRPr="007A1445" w:rsidRDefault="007A1445" w:rsidP="007A14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</w:t>
      </w:r>
      <w:r w:rsidRPr="007A1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отказа </w:t>
      </w: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предоставлении субсидии, региональный оператор имеет право на повторное представление документов после устранения оснований, послуживших причиной отказа, в </w:t>
      </w:r>
      <w:r w:rsidR="00C62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течение 5 рабочих дней с </w:t>
      </w:r>
      <w:r w:rsidR="00C6269F" w:rsidRPr="00F83A0A"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уведомления, предусмотренного пунктом 2.9 настоящего Порядка.</w:t>
      </w:r>
    </w:p>
    <w:p w:rsidR="007A1445" w:rsidRPr="007A1445" w:rsidRDefault="007A1445" w:rsidP="007A1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В случае принятия решения о предоставлении субсидии в течение </w:t>
      </w: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 рабочих дней с даты издания правового акта Упр</w:t>
      </w:r>
      <w:r w:rsidR="00A7770C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авления, указанного в пункте 2.7</w:t>
      </w:r>
      <w:r w:rsidRPr="007A1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Порядка, между Управлением и региональным оператором заключается Соглашение </w:t>
      </w:r>
      <w:r w:rsidRPr="007A1445">
        <w:rPr>
          <w:rFonts w:ascii="Times New Roman" w:hAnsi="Times New Roman" w:cs="Times New Roman"/>
          <w:sz w:val="28"/>
          <w:szCs w:val="28"/>
        </w:rPr>
        <w:t>в информационной системе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7A1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045" w:rsidRDefault="00F509F5" w:rsidP="00B160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Незаключение </w:t>
      </w:r>
      <w:r w:rsidR="00210E7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 оператором С</w:t>
      </w:r>
      <w:r w:rsidR="00210E79" w:rsidRPr="00F0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оглашения </w:t>
      </w:r>
      <w:r w:rsidRPr="00F0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срок, установленный </w:t>
      </w:r>
      <w:hyperlink w:anchor="1ksv4uv">
        <w:r w:rsidRPr="00F012F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абзацем первым</w:t>
        </w:r>
      </w:hyperlink>
      <w:r w:rsidRPr="00F0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пункта, за исключением случаев, когда невозможность своевременного заключения соглашения вызвана действием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обстоятельств непреодолимой силы или действиями (бездействием) </w:t>
      </w:r>
      <w:r w:rsidR="00F012F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1605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признается отказом </w:t>
      </w:r>
      <w:r w:rsidR="00210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оператора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получения субсидии. </w:t>
      </w:r>
      <w:r w:rsidR="00C32222" w:rsidRPr="00C32222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Управление в течение 2 рабочих дней со дня истечения срока, указанного в </w:t>
      </w:r>
      <w:hyperlink w:anchor="4d34og8">
        <w:r w:rsidR="00C32222" w:rsidRPr="00C32222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="00C32222" w:rsidRPr="00C3222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принимается решение об отказе в предоставлении субсидии, которое оф</w:t>
      </w:r>
      <w:r w:rsidR="00E45354">
        <w:rPr>
          <w:rFonts w:ascii="Times New Roman" w:hAnsi="Times New Roman" w:cs="Times New Roman"/>
          <w:color w:val="000000"/>
          <w:sz w:val="28"/>
          <w:szCs w:val="28"/>
        </w:rPr>
        <w:t xml:space="preserve">ормляется </w:t>
      </w:r>
      <w:r w:rsidR="00215040">
        <w:rPr>
          <w:rFonts w:ascii="Times New Roman" w:hAnsi="Times New Roman" w:cs="Times New Roman"/>
          <w:color w:val="000000"/>
          <w:sz w:val="28"/>
          <w:szCs w:val="28"/>
        </w:rPr>
        <w:t>правовым актом</w:t>
      </w:r>
      <w:r w:rsidR="007A1445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="00C32222" w:rsidRPr="00C322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827" w:rsidRPr="00316827" w:rsidRDefault="00316827" w:rsidP="003168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827">
        <w:rPr>
          <w:rFonts w:ascii="Times New Roman" w:hAnsi="Times New Roman" w:cs="Times New Roman"/>
          <w:color w:val="000000"/>
          <w:sz w:val="28"/>
          <w:szCs w:val="28"/>
        </w:rPr>
        <w:t xml:space="preserve">О принятом решении Управление в течение 1 рабочего дня со дня его </w:t>
      </w:r>
      <w:r w:rsidRPr="003168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принятия уведомляет регионального оператора в письменной форме с указанием основания, послужившего причиной отказа.</w:t>
      </w:r>
    </w:p>
    <w:p w:rsidR="00316827" w:rsidRPr="001D3909" w:rsidRDefault="00316827" w:rsidP="003168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827">
        <w:rPr>
          <w:rFonts w:ascii="Times New Roman" w:hAnsi="Times New Roman" w:cs="Times New Roman"/>
          <w:color w:val="000000"/>
          <w:sz w:val="28"/>
          <w:szCs w:val="28"/>
        </w:rPr>
        <w:t>В случае отказа в предоставлении субсидии по основанию, указанному в настоящем пункте, региональный оператор имеет право на повторное обращение за получением субсидии в соответствии с настоящим Порядком.</w:t>
      </w:r>
    </w:p>
    <w:p w:rsidR="003602C5" w:rsidRDefault="00DE23ED" w:rsidP="00F936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</w:t>
      </w:r>
      <w:r w:rsidR="00F509F5" w:rsidRPr="00F0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602C5" w:rsidRPr="00DF0F88">
        <w:rPr>
          <w:rFonts w:ascii="Times New Roman" w:hAnsi="Times New Roman" w:cs="Times New Roman"/>
          <w:sz w:val="28"/>
          <w:szCs w:val="28"/>
        </w:rPr>
        <w:t>В течение 5 рабочих дней после заключения Соглашения субсидия перечисляется Управлением на расчетный счет, открытый региональному оператору в соответствии с законодательством Российской Федерации в учреждениях Центрального банка Российской Федерации или иных кредитных организациях (далее – расчетный счет), в размере, не превышающем одной третьей объема средств, предусмотренных Соглашением</w:t>
      </w:r>
      <w:r w:rsidR="00B7300A">
        <w:rPr>
          <w:rFonts w:ascii="Times New Roman" w:hAnsi="Times New Roman" w:cs="Times New Roman"/>
          <w:sz w:val="28"/>
          <w:szCs w:val="28"/>
        </w:rPr>
        <w:t>, при условии предоставления региональным оператором коммунальной услуги в течение месяца, в котором региональный оператор осуществил соответствующие затраты.</w:t>
      </w:r>
    </w:p>
    <w:p w:rsidR="003602C5" w:rsidRDefault="003602C5" w:rsidP="003602C5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2.13. </w:t>
      </w:r>
      <w:r w:rsidRPr="00DF0F88">
        <w:rPr>
          <w:rFonts w:ascii="Times New Roman" w:hAnsi="Times New Roman" w:cs="Times New Roman"/>
          <w:sz w:val="28"/>
          <w:szCs w:val="28"/>
        </w:rPr>
        <w:t>Последующее перечисление субсидии в размере, не превышающем одной третьей объема средств, предусмотренных Соглашением, осуществляется Управлением ежемесячно на расчетный счет регионального оператора, но не позднее, чем через 30 дней после получения части субсидии региональ</w:t>
      </w:r>
      <w:r w:rsidR="006E2F59">
        <w:rPr>
          <w:rFonts w:ascii="Times New Roman" w:hAnsi="Times New Roman" w:cs="Times New Roman"/>
          <w:sz w:val="28"/>
          <w:szCs w:val="28"/>
        </w:rPr>
        <w:t>ным оператором  и</w:t>
      </w:r>
      <w:r w:rsidRPr="00DF0F88">
        <w:rPr>
          <w:rFonts w:ascii="Times New Roman" w:hAnsi="Times New Roman" w:cs="Times New Roman"/>
          <w:sz w:val="28"/>
          <w:szCs w:val="28"/>
        </w:rPr>
        <w:t xml:space="preserve"> предоставления региональным оператором справки, подтверждающей факт предоставлен</w:t>
      </w:r>
      <w:r w:rsidR="006E2F59">
        <w:rPr>
          <w:rFonts w:ascii="Times New Roman" w:hAnsi="Times New Roman" w:cs="Times New Roman"/>
          <w:sz w:val="28"/>
          <w:szCs w:val="28"/>
        </w:rPr>
        <w:t>ия коммунальной услуги за истекший месяц</w:t>
      </w:r>
      <w:r w:rsidRPr="00DF0F88">
        <w:rPr>
          <w:rFonts w:ascii="Times New Roman" w:hAnsi="Times New Roman" w:cs="Times New Roman"/>
          <w:sz w:val="28"/>
          <w:szCs w:val="28"/>
        </w:rPr>
        <w:t xml:space="preserve">, составленной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DF0F88">
        <w:rPr>
          <w:rFonts w:ascii="Times New Roman" w:hAnsi="Times New Roman" w:cs="Times New Roman"/>
          <w:sz w:val="28"/>
          <w:szCs w:val="28"/>
        </w:rPr>
        <w:t>в произвольной форме. Повторное предоставление документов, предусмотренных пунктом 2.4. н</w:t>
      </w:r>
      <w:r w:rsidR="00B7300A">
        <w:rPr>
          <w:rFonts w:ascii="Times New Roman" w:hAnsi="Times New Roman" w:cs="Times New Roman"/>
          <w:sz w:val="28"/>
          <w:szCs w:val="28"/>
        </w:rPr>
        <w:t>астоящего Порядка, не требуется.</w:t>
      </w:r>
    </w:p>
    <w:p w:rsidR="004A5E73" w:rsidRDefault="004A5E73" w:rsidP="006D37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20D" w:rsidRPr="004A5E73" w:rsidRDefault="00BC120D" w:rsidP="004A5E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045" w:rsidRDefault="00F5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61A5">
        <w:rPr>
          <w:rFonts w:ascii="Times New Roman" w:eastAsia="Times New Roman" w:hAnsi="Times New Roman" w:cs="Times New Roman"/>
          <w:sz w:val="28"/>
          <w:szCs w:val="28"/>
        </w:rPr>
        <w:t>3. Требования к отчетности</w:t>
      </w:r>
    </w:p>
    <w:p w:rsidR="008F105E" w:rsidRPr="008A61A5" w:rsidRDefault="008F1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5E73" w:rsidRPr="00215040" w:rsidRDefault="004A5E73" w:rsidP="004A5E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040">
        <w:rPr>
          <w:rFonts w:ascii="Times New Roman" w:eastAsia="Times New Roman" w:hAnsi="Times New Roman" w:cs="Times New Roman"/>
          <w:sz w:val="28"/>
          <w:szCs w:val="28"/>
        </w:rPr>
        <w:t xml:space="preserve">3.1. Региональный оператор ежемесячно не позднее 5 (пятого) числа месяца, следующего за отчетным месяцем, по итогам года – до 25 января года, следующего за отчетным, представляет Управлению на </w:t>
      </w:r>
      <w:proofErr w:type="gramStart"/>
      <w:r w:rsidRPr="00215040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proofErr w:type="gramEnd"/>
      <w:r w:rsidRPr="00215040">
        <w:rPr>
          <w:rFonts w:ascii="Times New Roman" w:eastAsia="Times New Roman" w:hAnsi="Times New Roman" w:cs="Times New Roman"/>
          <w:sz w:val="28"/>
          <w:szCs w:val="28"/>
        </w:rPr>
        <w:t xml:space="preserve"> и электронном </w:t>
      </w:r>
      <w:r w:rsidR="00C51FF5" w:rsidRPr="00215040">
        <w:rPr>
          <w:rFonts w:ascii="Times New Roman" w:eastAsia="Times New Roman" w:hAnsi="Times New Roman" w:cs="Times New Roman"/>
          <w:sz w:val="28"/>
          <w:szCs w:val="28"/>
        </w:rPr>
        <w:t xml:space="preserve">носителях </w:t>
      </w:r>
      <w:r w:rsidR="00A47964" w:rsidRPr="00215040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</w:t>
      </w:r>
      <w:r w:rsidR="00A47964"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7964" w:rsidRPr="00215040" w:rsidRDefault="00A47964" w:rsidP="00A479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отчет о расходах регионального оператора, </w:t>
      </w:r>
      <w:r w:rsidRPr="00215040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является Субсидия, по форме, установленной в приложении </w:t>
      </w:r>
      <w:r w:rsidRPr="00215040">
        <w:rPr>
          <w:rFonts w:ascii="Times New Roman" w:hAnsi="Times New Roman" w:cs="Times New Roman"/>
          <w:sz w:val="28"/>
          <w:szCs w:val="28"/>
        </w:rPr>
        <w:br/>
        <w:t>№ 2 к настоящему Порядку;</w:t>
      </w:r>
    </w:p>
    <w:p w:rsidR="00A47964" w:rsidRPr="00215040" w:rsidRDefault="00A47964" w:rsidP="00A479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15040">
        <w:rPr>
          <w:rFonts w:ascii="Times New Roman" w:eastAsia="Times New Roman" w:hAnsi="Times New Roman" w:cs="Times New Roman"/>
          <w:sz w:val="28"/>
          <w:szCs w:val="28"/>
        </w:rPr>
        <w:t xml:space="preserve">) отчет о достижении </w:t>
      </w:r>
      <w:r w:rsidRPr="00215040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субсидии и </w:t>
      </w:r>
      <w:r w:rsidRPr="00215040">
        <w:rPr>
          <w:rFonts w:ascii="Times New Roman" w:eastAsia="Times New Roman" w:hAnsi="Times New Roman" w:cs="Times New Roman"/>
          <w:sz w:val="28"/>
          <w:szCs w:val="28"/>
        </w:rPr>
        <w:t>показателей, необходимых для достижения результата</w:t>
      </w:r>
      <w:r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Субсидии, по форме, установленной в приложении № 3 к настоящему Порядку.</w:t>
      </w:r>
    </w:p>
    <w:p w:rsidR="00A47964" w:rsidRPr="00215040" w:rsidRDefault="00A47964" w:rsidP="00A479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>К отчету о расходах регионального оператора прилагаются заверенные руководителем регионального оператора и главным бухгалтером регионального оператора копии документов, подтверждающие целевое расходование субсидии (договоры, счета на оплату, накладные, акты приема-передачи товаров (акты выполненных работ и (или) оказанных услуг), реестр платежей за отчетный период и иные документы, применимые при соответствующем виде затрат).</w:t>
      </w:r>
    </w:p>
    <w:p w:rsidR="00A47964" w:rsidRPr="00215040" w:rsidRDefault="00A47964" w:rsidP="00A479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Управление </w:t>
      </w:r>
      <w:r w:rsidR="00215040"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</w:t>
      </w:r>
      <w:r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предоставленные отчеты на предмет соблюдения условий, целей порядка предоставления субсидии, достижения показателей результативности (целевых показателей) предоставления субсидии, указанных в  пункте 1.7 настоящего Порядка.</w:t>
      </w:r>
    </w:p>
    <w:p w:rsidR="00C331B5" w:rsidRPr="00215040" w:rsidRDefault="00C331B5" w:rsidP="00C331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0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наличия ошибок </w:t>
      </w:r>
      <w:r w:rsidR="00946260" w:rsidRPr="00215040">
        <w:rPr>
          <w:rFonts w:ascii="Times New Roman" w:eastAsia="Times New Roman" w:hAnsi="Times New Roman" w:cs="Times New Roman"/>
          <w:sz w:val="28"/>
          <w:szCs w:val="28"/>
        </w:rPr>
        <w:t xml:space="preserve">и (или) несоответствия отчетов установленной форме и (или) непредставления документов, подтверждающих осуществление </w:t>
      </w:r>
      <w:r w:rsidR="008A61A5" w:rsidRPr="00215040">
        <w:rPr>
          <w:rFonts w:ascii="Times New Roman" w:eastAsia="Times New Roman" w:hAnsi="Times New Roman" w:cs="Times New Roman"/>
          <w:sz w:val="28"/>
          <w:szCs w:val="28"/>
        </w:rPr>
        <w:t xml:space="preserve">расходов при оказании коммунальной услуги, предусмотренных </w:t>
      </w:r>
      <w:r w:rsidR="00A66CE5" w:rsidRPr="00215040">
        <w:rPr>
          <w:rFonts w:ascii="Times New Roman" w:eastAsia="Times New Roman" w:hAnsi="Times New Roman" w:cs="Times New Roman"/>
          <w:sz w:val="28"/>
          <w:szCs w:val="28"/>
        </w:rPr>
        <w:t>п. 1.6.</w:t>
      </w:r>
      <w:r w:rsidR="008A61A5" w:rsidRPr="0021504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946260" w:rsidRPr="00215040">
        <w:rPr>
          <w:rFonts w:ascii="Times New Roman" w:eastAsia="Times New Roman" w:hAnsi="Times New Roman" w:cs="Times New Roman"/>
          <w:sz w:val="28"/>
          <w:szCs w:val="28"/>
        </w:rPr>
        <w:t>, отчеты возвращаются региональному оператору на доработку с указанием причин возврата.</w:t>
      </w:r>
    </w:p>
    <w:p w:rsidR="00BC120D" w:rsidRPr="00215040" w:rsidRDefault="00BC120D" w:rsidP="00C331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040">
        <w:rPr>
          <w:rFonts w:ascii="Times New Roman" w:eastAsia="Times New Roman" w:hAnsi="Times New Roman" w:cs="Times New Roman"/>
          <w:sz w:val="28"/>
          <w:szCs w:val="28"/>
        </w:rPr>
        <w:t>Срок возврата отчетов региональному оператору</w:t>
      </w:r>
      <w:r w:rsidR="00172CF5" w:rsidRPr="00215040">
        <w:rPr>
          <w:rFonts w:ascii="Times New Roman" w:eastAsia="Times New Roman" w:hAnsi="Times New Roman" w:cs="Times New Roman"/>
          <w:sz w:val="28"/>
          <w:szCs w:val="28"/>
        </w:rPr>
        <w:t xml:space="preserve"> для их последующей дорабо</w:t>
      </w:r>
      <w:r w:rsidRPr="00215040">
        <w:rPr>
          <w:rFonts w:ascii="Times New Roman" w:eastAsia="Times New Roman" w:hAnsi="Times New Roman" w:cs="Times New Roman"/>
          <w:sz w:val="28"/>
          <w:szCs w:val="28"/>
        </w:rPr>
        <w:t xml:space="preserve">тки </w:t>
      </w:r>
      <w:r w:rsidR="00172CF5" w:rsidRPr="00215040">
        <w:rPr>
          <w:rFonts w:ascii="Times New Roman" w:eastAsia="Times New Roman" w:hAnsi="Times New Roman" w:cs="Times New Roman"/>
          <w:sz w:val="28"/>
          <w:szCs w:val="28"/>
        </w:rPr>
        <w:t>составляет 3 (три) рабочих дня.</w:t>
      </w:r>
    </w:p>
    <w:p w:rsidR="00C5586F" w:rsidRDefault="00946260" w:rsidP="00C558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доработки отчетов не может превышать 3 (трех) рабочих дней со дня возврата отчета на доработку.</w:t>
      </w:r>
    </w:p>
    <w:p w:rsidR="00847045" w:rsidRDefault="0084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045" w:rsidRDefault="00F5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Требования об осуществлении контроля за соблюдением</w:t>
      </w:r>
    </w:p>
    <w:p w:rsidR="00847045" w:rsidRDefault="00F5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условий, целей и порядка предоставления субсидии</w:t>
      </w:r>
    </w:p>
    <w:p w:rsidR="00847045" w:rsidRDefault="00F5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ответственность за их нарушение</w:t>
      </w:r>
    </w:p>
    <w:p w:rsidR="00847045" w:rsidRDefault="0084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045" w:rsidRPr="00E011AA" w:rsidRDefault="00F509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Обязательная проверка соблюдения получателем субсидии условий, целей и порядка предоставления субсидии (далее - проверка) осуществляется </w:t>
      </w:r>
      <w:r w:rsidR="00E011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B20C9" w:rsidRPr="00E011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правлением</w:t>
      </w:r>
      <w:r w:rsidRPr="00E01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011A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комитетом государственного финансового контроля Ленинградской области</w:t>
      </w:r>
      <w:r w:rsidRPr="00E011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7045" w:rsidRDefault="00F509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3430A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оператор о</w:t>
      </w:r>
      <w:r w:rsidR="00E011AA"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 по запросу У</w:t>
      </w:r>
      <w:r w:rsidR="00BB20C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</w:t>
      </w:r>
      <w:r w:rsidR="00E01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комитета государственного финансового контроля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 (представлять) документы и информацию, необходимые для осуществления проверки, в течение 10 рабочих дней со дня получения указанного запроса.</w:t>
      </w:r>
    </w:p>
    <w:p w:rsidR="00847045" w:rsidRDefault="00F509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36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Региональный оператор </w:t>
      </w:r>
      <w:r w:rsidR="00BA6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достоверность представленных документов (информации), соблюдение условий, целей и порядка предоставления субсидий.</w:t>
      </w:r>
    </w:p>
    <w:p w:rsidR="00847045" w:rsidRPr="00A22CF8" w:rsidRDefault="00F509F5" w:rsidP="002E63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lnxbz9" w:colFirst="0" w:colLast="0"/>
      <w:bookmarkEnd w:id="9"/>
      <w:r w:rsidRPr="00A22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2E631B" w:rsidRPr="00A22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по итогам проверок, проведенных Управлением и (или) органом государственного финансового контроля Ленинградской области, факта нарушения целей, порядка и условий предоставления субсидий, а также недостижения результатов предоставления субсидии, указанных в пункте </w:t>
      </w:r>
      <w:r w:rsidR="00A479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E631B" w:rsidRPr="00A22C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7964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2E631B" w:rsidRPr="00A22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определенных соглашением о предоставлении субсидии, соответствующие средства подлежат возврату в доход бюджета:</w:t>
      </w:r>
    </w:p>
    <w:p w:rsidR="002E631B" w:rsidRPr="00A22CF8" w:rsidRDefault="002E631B" w:rsidP="002E63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на основании письменного требования Управления в течение 14 рабочих дней с даты получения региональным оператором указанного требования;</w:t>
      </w:r>
    </w:p>
    <w:p w:rsidR="002E631B" w:rsidRPr="00A22CF8" w:rsidRDefault="002E631B" w:rsidP="002E63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на основании </w:t>
      </w:r>
      <w:r w:rsidRPr="00A22CF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и(или) предписания органа государственного финансового контроля Ленинградской области в сроки, установленные представлением и(или) предписанием.</w:t>
      </w:r>
    </w:p>
    <w:p w:rsidR="00847045" w:rsidRDefault="00161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35nkun2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="00F5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отказа </w:t>
      </w:r>
      <w:r w:rsidR="0036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оператора </w:t>
      </w:r>
      <w:r w:rsidR="00F5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добровольно возвратить субсидию ее возврат в бюджет </w:t>
      </w:r>
      <w:r w:rsidR="00BB20C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</w:t>
      </w:r>
      <w:r w:rsidR="00F5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осуществляется </w:t>
      </w:r>
      <w:r w:rsidR="00E011A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</w:t>
      </w:r>
      <w:r w:rsidR="00F5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58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09F5">
        <w:rPr>
          <w:rFonts w:ascii="Times New Roman" w:eastAsia="Times New Roman" w:hAnsi="Times New Roman" w:cs="Times New Roman"/>
          <w:color w:val="000000"/>
          <w:sz w:val="28"/>
          <w:szCs w:val="28"/>
        </w:rPr>
        <w:t>в судебном порядке.</w:t>
      </w:r>
    </w:p>
    <w:p w:rsidR="00847045" w:rsidRDefault="00161F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6277EC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образования не</w:t>
      </w:r>
      <w:r w:rsidR="00F509F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использованного в отчетном финансовом году остатка субсидии</w:t>
      </w:r>
      <w:r w:rsidR="00564A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5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остаток субсидии подлежит возврату в бюджет </w:t>
      </w:r>
      <w:r w:rsidR="00BB20C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</w:t>
      </w:r>
      <w:r w:rsidR="00F50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не позднее 1 февраля года, следующего за отчетным.</w:t>
      </w:r>
    </w:p>
    <w:p w:rsidR="00847045" w:rsidRDefault="00F509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отказа </w:t>
      </w:r>
      <w:r w:rsidR="0036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региональным оператором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добровольно возвратить субсидию (остаток субсидии) ее возврат в бюджет </w:t>
      </w:r>
      <w:r w:rsidR="00BB20C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осуществляется </w:t>
      </w:r>
      <w:r w:rsidR="00E011A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судебном порядке.</w:t>
      </w:r>
    </w:p>
    <w:p w:rsidR="00847045" w:rsidRDefault="00F509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о возврате субсидии (остатка субсидии), установленные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настоящим пунктом, подлежат включению в </w:t>
      </w:r>
      <w:r w:rsidR="00095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оглашение.</w:t>
      </w:r>
    </w:p>
    <w:p w:rsidR="006277EC" w:rsidRDefault="00FD6539" w:rsidP="00627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2jxsxqh" w:colFirst="0" w:colLast="0"/>
      <w:bookmarkEnd w:id="11"/>
      <w:r w:rsidRPr="006277E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недостижения значений результата предоставления субсидии возврат сре</w:t>
      </w:r>
      <w:proofErr w:type="gramStart"/>
      <w:r w:rsidRPr="006277E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б</w:t>
      </w:r>
      <w:proofErr w:type="gramEnd"/>
      <w:r w:rsidRPr="006277EC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 осуществляется в сроки и в размерах</w:t>
      </w:r>
      <w:r w:rsidR="000265A0" w:rsidRPr="0062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96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 w:rsidR="00FC715F" w:rsidRPr="00627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пунктами 14</w:t>
      </w:r>
      <w:r w:rsidR="00215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715F" w:rsidRPr="006277EC">
        <w:rPr>
          <w:rFonts w:ascii="Times New Roman" w:eastAsia="Times New Roman" w:hAnsi="Times New Roman" w:cs="Times New Roman"/>
          <w:color w:val="000000"/>
          <w:sz w:val="28"/>
          <w:szCs w:val="28"/>
        </w:rPr>
        <w:t>-16</w:t>
      </w:r>
      <w:r w:rsidR="00095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65A0" w:rsidRPr="006277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BB0781" w:rsidRPr="006277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77EC" w:rsidRDefault="006277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277EC" w:rsidRDefault="006277EC" w:rsidP="00627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Приложение </w:t>
      </w:r>
      <w:r w:rsidRPr="006277EC">
        <w:rPr>
          <w:rFonts w:ascii="Times New Roman" w:eastAsia="Times New Roman" w:hAnsi="Times New Roman" w:cs="Times New Roman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</w:t>
      </w:r>
    </w:p>
    <w:p w:rsidR="006277EC" w:rsidRDefault="006277EC" w:rsidP="00627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Порядку</w:t>
      </w:r>
    </w:p>
    <w:p w:rsidR="006277EC" w:rsidRDefault="006277EC" w:rsidP="006277EC">
      <w:pPr>
        <w:spacing w:after="1"/>
        <w:rPr>
          <w:rFonts w:ascii="Times New Roman" w:eastAsia="Times New Roman" w:hAnsi="Times New Roman" w:cs="Times New Roman"/>
          <w:sz w:val="28"/>
        </w:rPr>
      </w:pPr>
    </w:p>
    <w:p w:rsidR="006277EC" w:rsidRDefault="006277EC" w:rsidP="00627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277EC" w:rsidRDefault="006277EC" w:rsidP="00627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Заяв</w:t>
      </w:r>
      <w:r w:rsidR="00F65D41">
        <w:rPr>
          <w:rFonts w:ascii="Times New Roman" w:eastAsia="Times New Roman" w:hAnsi="Times New Roman" w:cs="Times New Roman"/>
          <w:color w:val="000000"/>
          <w:sz w:val="28"/>
        </w:rPr>
        <w:t>ка</w:t>
      </w:r>
    </w:p>
    <w:p w:rsidR="006277EC" w:rsidRDefault="00F65D41" w:rsidP="00627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="006277EC"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6277EC">
        <w:rPr>
          <w:rFonts w:ascii="Times New Roman" w:eastAsia="Times New Roman" w:hAnsi="Times New Roman" w:cs="Times New Roman"/>
          <w:color w:val="000000"/>
          <w:sz w:val="28"/>
        </w:rPr>
        <w:t xml:space="preserve"> субсидии на финансовое обеспечение </w:t>
      </w:r>
      <w:r w:rsidR="002669E7" w:rsidRPr="00215040">
        <w:rPr>
          <w:rFonts w:ascii="Times New Roman" w:eastAsia="Times New Roman" w:hAnsi="Times New Roman" w:cs="Times New Roman"/>
          <w:color w:val="000000"/>
          <w:sz w:val="28"/>
        </w:rPr>
        <w:t>части затрат</w:t>
      </w:r>
      <w:r w:rsidR="00215040" w:rsidRPr="0021504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2669E7" w:rsidRPr="002150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5040" w:rsidRPr="00215040">
        <w:rPr>
          <w:rFonts w:ascii="Times New Roman" w:eastAsia="Times New Roman" w:hAnsi="Times New Roman" w:cs="Times New Roman"/>
          <w:sz w:val="28"/>
          <w:szCs w:val="28"/>
        </w:rPr>
        <w:t>связанных с обеспечением</w:t>
      </w:r>
      <w:r w:rsidR="006277EC" w:rsidRPr="00215040">
        <w:rPr>
          <w:rFonts w:ascii="Times New Roman" w:eastAsia="Times New Roman" w:hAnsi="Times New Roman" w:cs="Times New Roman"/>
          <w:color w:val="000000"/>
          <w:sz w:val="28"/>
        </w:rPr>
        <w:t xml:space="preserve"> непрерывной работы регионального оператора</w:t>
      </w:r>
      <w:r w:rsidR="006277EC">
        <w:rPr>
          <w:rFonts w:ascii="Times New Roman" w:eastAsia="Times New Roman" w:hAnsi="Times New Roman" w:cs="Times New Roman"/>
          <w:color w:val="000000"/>
          <w:sz w:val="28"/>
        </w:rPr>
        <w:t xml:space="preserve"> по обращению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6277EC">
        <w:rPr>
          <w:rFonts w:ascii="Times New Roman" w:eastAsia="Times New Roman" w:hAnsi="Times New Roman" w:cs="Times New Roman"/>
          <w:color w:val="000000"/>
          <w:sz w:val="28"/>
        </w:rPr>
        <w:t>с твердыми коммунальными отходами, обеспечивающего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</w:t>
      </w:r>
    </w:p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277EC" w:rsidRDefault="006277EC" w:rsidP="0062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Порядком предоставления субсидии </w:t>
      </w:r>
      <w:r w:rsidRPr="00215040">
        <w:rPr>
          <w:rFonts w:ascii="Times New Roman" w:eastAsia="Times New Roman" w:hAnsi="Times New Roman" w:cs="Times New Roman"/>
          <w:color w:val="000000"/>
          <w:sz w:val="28"/>
        </w:rPr>
        <w:t xml:space="preserve">на финансовое </w:t>
      </w:r>
      <w:r w:rsidR="002669E7" w:rsidRPr="00215040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обеспечение </w:t>
      </w:r>
      <w:r w:rsidR="002669E7" w:rsidRPr="00215040">
        <w:rPr>
          <w:rFonts w:ascii="Times New Roman" w:eastAsia="Times New Roman" w:hAnsi="Times New Roman" w:cs="Times New Roman"/>
          <w:sz w:val="28"/>
          <w:szCs w:val="28"/>
        </w:rPr>
        <w:t>части затрат</w:t>
      </w:r>
      <w:r w:rsidR="00215040" w:rsidRPr="002150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69E7" w:rsidRPr="0021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040" w:rsidRPr="00215040">
        <w:rPr>
          <w:rFonts w:ascii="Times New Roman" w:eastAsia="Times New Roman" w:hAnsi="Times New Roman" w:cs="Times New Roman"/>
          <w:sz w:val="28"/>
          <w:szCs w:val="28"/>
        </w:rPr>
        <w:t>связанных с обеспечением</w:t>
      </w:r>
      <w:r w:rsidR="00215040" w:rsidRPr="0051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непрерывной работы регионального оператора по обращению с твердыми коммунальными отходами, обеспечивающих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«Экология», утвержденным постановлением Правительства Ленинградской области от ___________ </w:t>
      </w:r>
      <w:r w:rsidRPr="006277EC">
        <w:rPr>
          <w:rFonts w:ascii="Times New Roman" w:eastAsia="Times New Roman" w:hAnsi="Times New Roman" w:cs="Times New Roman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________ (далее - Порядок), прошу предоставить _____________________________________________________________ </w:t>
      </w:r>
      <w:proofErr w:type="gramEnd"/>
    </w:p>
    <w:p w:rsidR="006277EC" w:rsidRDefault="006277EC" w:rsidP="00627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(наименование заявителя)</w:t>
      </w:r>
    </w:p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субсидию __________________________________________________________________</w:t>
      </w:r>
    </w:p>
    <w:p w:rsidR="006277EC" w:rsidRDefault="006277EC" w:rsidP="00627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(наименование субсидии)</w:t>
      </w:r>
    </w:p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целях  финансового обеспечения расходов, связанных с обеспечением непрерывной работы регионального оператора по обращению с твердыми коммунальными отходами, обеспечивающего достижение целей, показателей </w:t>
      </w:r>
      <w:r w:rsidR="003B58BE"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и результатов федерального проекта «Комплексная система обращения с твердыми коммунальными отходами» национального проекта «Экология» (далее - субсидия).</w:t>
      </w:r>
    </w:p>
    <w:p w:rsidR="006277EC" w:rsidRDefault="006277EC" w:rsidP="0062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принятия решения о предоставлении субсидии обязуюсь обеспечить достижение значения</w:t>
      </w:r>
      <w:r w:rsidR="00E779CF">
        <w:rPr>
          <w:rFonts w:ascii="Times New Roman" w:eastAsia="Times New Roman" w:hAnsi="Times New Roman" w:cs="Times New Roman"/>
          <w:color w:val="000000"/>
          <w:sz w:val="28"/>
        </w:rPr>
        <w:t xml:space="preserve"> показателя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результата предоставления субсидии </w:t>
      </w:r>
      <w:r w:rsidR="003B58BE"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финансовое обеспечение расходов, связанных с обеспечением непрерывной работы регионального оператора по обращению с твердыми коммунальными отходами, обеспечивающего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«Экология», установленного </w:t>
      </w:r>
      <w:r w:rsidR="003B58BE"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 Порядке.</w:t>
      </w:r>
    </w:p>
    <w:p w:rsidR="006277EC" w:rsidRDefault="006277EC" w:rsidP="00627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Гарантирую, что информация (сведения), изложенная в настоящем заявлении </w:t>
      </w:r>
      <w:r w:rsidR="003B58BE"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прилагаемых к нему документах, достоверна, полна, актуальна и оформлена надлежащим образом. С нормативными правовыми актами Российской Федерации </w:t>
      </w:r>
      <w:r w:rsidR="003B58BE"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Ленинградской области, регулирующими порядок и условия предоставления субсидии, ознакомлен, их содержание и смысл мне понятны, обязуюсь выполнять установленные ими требования. Об уголовной, административной и гражданско-правовой ответственности за представление заведомо недостоверной информации (ложных сведений), документов, а также нарушение целей, порядка и условий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предоставления субсидии мне известно ________________________________________________________________________.</w:t>
      </w:r>
    </w:p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(подпись, расшифровка подписи)</w:t>
      </w:r>
    </w:p>
    <w:p w:rsidR="003B58BE" w:rsidRDefault="003B58BE" w:rsidP="0062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277EC" w:rsidRDefault="006277EC" w:rsidP="0062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Прошу перечислить причитающуюся сумму субсидии на счет:</w:t>
      </w:r>
    </w:p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____________________________________________________________________.</w:t>
      </w:r>
    </w:p>
    <w:p w:rsidR="006277EC" w:rsidRDefault="006277EC" w:rsidP="00627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(указывается  счет в учреждении Центрального банка Российской Федерации</w:t>
      </w:r>
    </w:p>
    <w:p w:rsidR="006277EC" w:rsidRDefault="006277EC" w:rsidP="00627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или кредитной организации)</w:t>
      </w:r>
    </w:p>
    <w:p w:rsidR="006277EC" w:rsidRDefault="006277EC" w:rsidP="0062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Сообщаю реквизиты для перечисления субсидии:</w:t>
      </w:r>
    </w:p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наименование получателя ______________________________</w:t>
      </w:r>
    </w:p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____________________________________________________________________;</w:t>
      </w:r>
    </w:p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ИНН _____________________________________________________________;</w:t>
      </w:r>
    </w:p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банк _____________________________________________________________;</w:t>
      </w:r>
    </w:p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БИК _____________________________________________________________;</w:t>
      </w:r>
    </w:p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ОКТМО __________________________________________________________.</w:t>
      </w:r>
    </w:p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Уведомление о решении, принятом по результатам рассмотрения настоящего заявления, прошу направить: __________________________________________</w:t>
      </w:r>
    </w:p>
    <w:p w:rsidR="006277EC" w:rsidRDefault="006277EC" w:rsidP="00627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(почтой (указывается почтовый адрес), по электронной почте</w:t>
      </w:r>
    </w:p>
    <w:p w:rsidR="006277EC" w:rsidRDefault="006277EC" w:rsidP="00627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____________________________________________________________________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(указывается адрес электронной почты) либо вручить лично)</w:t>
      </w:r>
    </w:p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____________________________________________________________________.</w:t>
      </w:r>
    </w:p>
    <w:p w:rsidR="006277EC" w:rsidRDefault="006277EC" w:rsidP="0062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Приложение:</w:t>
      </w:r>
    </w:p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</w:t>
      </w:r>
    </w:p>
    <w:p w:rsidR="006277EC" w:rsidRDefault="006277EC" w:rsidP="00627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(документы, прилагаемые к заявлению, с указанием их наименований,</w:t>
      </w:r>
    </w:p>
    <w:p w:rsidR="006277EC" w:rsidRDefault="006277EC" w:rsidP="00627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реквизитов и количества листов каждого документа)</w:t>
      </w:r>
    </w:p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58BE" w:rsidRDefault="003B58BE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4"/>
      </w:tblGrid>
      <w:tr w:rsidR="006277EC" w:rsidTr="003B58BE">
        <w:trPr>
          <w:trHeight w:val="1"/>
        </w:trPr>
        <w:tc>
          <w:tcPr>
            <w:tcW w:w="45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277EC" w:rsidRDefault="006277EC" w:rsidP="00344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(Ф.И.О., подпись, печать заявителя </w:t>
            </w:r>
            <w:r w:rsidR="003B58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(при наличии печати)</w:t>
            </w:r>
          </w:p>
        </w:tc>
        <w:tc>
          <w:tcPr>
            <w:tcW w:w="45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277EC" w:rsidRDefault="006277EC" w:rsidP="003B5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«____» _________________ 20 ___ г. </w:t>
            </w:r>
            <w:r w:rsidR="003B58BE">
              <w:rPr>
                <w:rFonts w:ascii="Times New Roman" w:eastAsia="Times New Roman" w:hAnsi="Times New Roman" w:cs="Times New Roman"/>
                <w:color w:val="000000"/>
                <w:sz w:val="24"/>
              </w:rPr>
              <w:t>(дата составления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</w:tbl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277EC" w:rsidRDefault="006277EC" w:rsidP="0062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Настоящее заявление и прилагаемые к нему документы поступили на рассмотрение в управление Ленинградской области по организации и контролю деятельности по обращению с отходами:</w:t>
      </w:r>
    </w:p>
    <w:p w:rsidR="003B58BE" w:rsidRDefault="003B58BE" w:rsidP="0062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58BE" w:rsidRDefault="003B58BE" w:rsidP="0062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277EC" w:rsidTr="00344E9B">
        <w:trPr>
          <w:trHeight w:val="1"/>
        </w:trPr>
        <w:tc>
          <w:tcPr>
            <w:tcW w:w="45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277EC" w:rsidRPr="00E779CF" w:rsidRDefault="006277EC" w:rsidP="003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779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(Ф.И.О., должность, подпись должностного лица </w:t>
            </w:r>
            <w:r w:rsidR="00E779CF" w:rsidRPr="00E779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управления Ленинградской области по организации </w:t>
            </w:r>
            <w:r w:rsidR="003B58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="00E779CF" w:rsidRPr="00E779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контролю деятельности по обращению </w:t>
            </w:r>
            <w:r w:rsidR="003B58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="00E779CF" w:rsidRPr="00E779CF">
              <w:rPr>
                <w:rFonts w:ascii="Times New Roman" w:eastAsia="Times New Roman" w:hAnsi="Times New Roman" w:cs="Times New Roman"/>
                <w:color w:val="000000"/>
                <w:sz w:val="24"/>
              </w:rPr>
              <w:t>с отходами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принявшего заяв</w:t>
            </w:r>
            <w:r w:rsidR="003B58BE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3B58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документы)</w:t>
            </w:r>
          </w:p>
        </w:tc>
        <w:tc>
          <w:tcPr>
            <w:tcW w:w="45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277EC" w:rsidRDefault="006277EC" w:rsidP="003B5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«___» __________________ 20___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(дата принятия заяв</w:t>
            </w:r>
            <w:r w:rsidR="003B58B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</w:tbl>
    <w:p w:rsidR="006277EC" w:rsidRDefault="006277EC" w:rsidP="0062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277EC" w:rsidRDefault="006277EC" w:rsidP="006277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82FCE" w:rsidRDefault="00282FC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282FCE" w:rsidRDefault="00282FCE" w:rsidP="00282F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Приложение </w:t>
      </w:r>
      <w:r w:rsidRPr="006277EC">
        <w:rPr>
          <w:rFonts w:ascii="Times New Roman" w:eastAsia="Times New Roman" w:hAnsi="Times New Roman" w:cs="Times New Roman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</w:t>
      </w:r>
    </w:p>
    <w:p w:rsidR="00282FCE" w:rsidRDefault="00282FCE" w:rsidP="00282F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Порядку</w:t>
      </w:r>
    </w:p>
    <w:p w:rsidR="00282FCE" w:rsidRDefault="00282FCE" w:rsidP="00282F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76F" w:rsidRPr="00CD276F" w:rsidRDefault="00CD276F" w:rsidP="00282F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FCE" w:rsidRPr="00CD276F" w:rsidRDefault="00282FCE" w:rsidP="00282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6F">
        <w:rPr>
          <w:rFonts w:ascii="Times New Roman" w:hAnsi="Times New Roman" w:cs="Times New Roman"/>
          <w:b/>
          <w:sz w:val="24"/>
          <w:szCs w:val="24"/>
        </w:rPr>
        <w:t>Отчет о расходах, источником финансового обеспечения которых является Субсидия</w:t>
      </w:r>
    </w:p>
    <w:p w:rsidR="00282FCE" w:rsidRPr="00CD276F" w:rsidRDefault="002E631B" w:rsidP="00282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За___________ месяц </w:t>
      </w:r>
      <w:r w:rsidR="00282FCE" w:rsidRPr="00CD276F">
        <w:rPr>
          <w:rFonts w:ascii="Times New Roman" w:hAnsi="Times New Roman" w:cs="Times New Roman"/>
          <w:b/>
          <w:sz w:val="24"/>
          <w:szCs w:val="24"/>
        </w:rPr>
        <w:t>20__ г.</w:t>
      </w:r>
    </w:p>
    <w:p w:rsidR="00E931DF" w:rsidRDefault="00282FCE" w:rsidP="00282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2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Получателя</w:t>
      </w:r>
      <w:r w:rsidR="00112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D2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82FCE" w:rsidRPr="00CD276F" w:rsidRDefault="00282FCE" w:rsidP="00282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2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</w:t>
      </w:r>
    </w:p>
    <w:p w:rsidR="00282FCE" w:rsidRPr="00CD276F" w:rsidRDefault="00282FCE" w:rsidP="00282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2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Единица измерения: </w:t>
      </w:r>
      <w:r w:rsidRPr="001123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рубль (с точностью до второго десятичного знака)</w:t>
      </w:r>
    </w:p>
    <w:p w:rsidR="00282FCE" w:rsidRPr="00CD276F" w:rsidRDefault="00282FCE" w:rsidP="00282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"/>
        <w:tblW w:w="8865" w:type="dxa"/>
        <w:jc w:val="center"/>
        <w:tblInd w:w="-1391" w:type="dxa"/>
        <w:tblLook w:val="04A0" w:firstRow="1" w:lastRow="0" w:firstColumn="1" w:lastColumn="0" w:noHBand="0" w:noVBand="1"/>
      </w:tblPr>
      <w:tblGrid>
        <w:gridCol w:w="5190"/>
        <w:gridCol w:w="1813"/>
        <w:gridCol w:w="1862"/>
      </w:tblGrid>
      <w:tr w:rsidR="00E9570D" w:rsidRPr="00282FCE" w:rsidTr="00E9570D">
        <w:trPr>
          <w:jc w:val="center"/>
        </w:trPr>
        <w:tc>
          <w:tcPr>
            <w:tcW w:w="5190" w:type="dxa"/>
            <w:vMerge w:val="restart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3675" w:type="dxa"/>
            <w:gridSpan w:val="2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Сумма</w:t>
            </w:r>
          </w:p>
        </w:tc>
      </w:tr>
      <w:tr w:rsidR="00E9570D" w:rsidRPr="00282FCE" w:rsidTr="00E9570D">
        <w:trPr>
          <w:jc w:val="center"/>
        </w:trPr>
        <w:tc>
          <w:tcPr>
            <w:tcW w:w="5190" w:type="dxa"/>
            <w:vMerge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Отчетный период</w:t>
            </w:r>
          </w:p>
        </w:tc>
        <w:tc>
          <w:tcPr>
            <w:tcW w:w="1862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нарастающим итогом с начала года</w:t>
            </w:r>
          </w:p>
        </w:tc>
      </w:tr>
      <w:tr w:rsidR="00E9570D" w:rsidRPr="00282FCE" w:rsidTr="00E9570D">
        <w:trPr>
          <w:jc w:val="center"/>
        </w:trPr>
        <w:tc>
          <w:tcPr>
            <w:tcW w:w="5190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9570D" w:rsidRPr="00282FCE" w:rsidTr="00E9570D">
        <w:trPr>
          <w:jc w:val="center"/>
        </w:trPr>
        <w:tc>
          <w:tcPr>
            <w:tcW w:w="5190" w:type="dxa"/>
            <w:vAlign w:val="center"/>
          </w:tcPr>
          <w:p w:rsidR="00E9570D" w:rsidRPr="00E704C2" w:rsidRDefault="00E9570D" w:rsidP="005921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19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813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70D" w:rsidRPr="00282FCE" w:rsidTr="00E9570D">
        <w:trPr>
          <w:jc w:val="center"/>
        </w:trPr>
        <w:tc>
          <w:tcPr>
            <w:tcW w:w="5190" w:type="dxa"/>
            <w:vAlign w:val="center"/>
          </w:tcPr>
          <w:p w:rsidR="00E9570D" w:rsidRPr="0059219C" w:rsidRDefault="00E9570D" w:rsidP="00592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E9570D" w:rsidRPr="0059219C" w:rsidRDefault="00E9570D" w:rsidP="00592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813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70D" w:rsidRPr="00282FCE" w:rsidTr="00E9570D">
        <w:trPr>
          <w:jc w:val="center"/>
        </w:trPr>
        <w:tc>
          <w:tcPr>
            <w:tcW w:w="5190" w:type="dxa"/>
            <w:vAlign w:val="center"/>
          </w:tcPr>
          <w:p w:rsidR="00E9570D" w:rsidRPr="0059219C" w:rsidRDefault="00E9570D" w:rsidP="00592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9219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одлежащий возврату в федеральный бюджет</w:t>
            </w:r>
          </w:p>
        </w:tc>
        <w:tc>
          <w:tcPr>
            <w:tcW w:w="1813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70D" w:rsidRPr="00282FCE" w:rsidTr="00E9570D">
        <w:trPr>
          <w:jc w:val="center"/>
        </w:trPr>
        <w:tc>
          <w:tcPr>
            <w:tcW w:w="5190" w:type="dxa"/>
            <w:vAlign w:val="center"/>
          </w:tcPr>
          <w:p w:rsidR="00E9570D" w:rsidRPr="0059219C" w:rsidRDefault="00E9570D" w:rsidP="00592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813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70D" w:rsidRPr="00282FCE" w:rsidTr="00E9570D">
        <w:trPr>
          <w:jc w:val="center"/>
        </w:trPr>
        <w:tc>
          <w:tcPr>
            <w:tcW w:w="5190" w:type="dxa"/>
            <w:vAlign w:val="center"/>
          </w:tcPr>
          <w:p w:rsidR="00E9570D" w:rsidRPr="0059219C" w:rsidRDefault="00E9570D" w:rsidP="00592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E9570D" w:rsidRPr="0059219C" w:rsidRDefault="00E9570D" w:rsidP="00592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813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70D" w:rsidRPr="00282FCE" w:rsidTr="00E9570D">
        <w:trPr>
          <w:jc w:val="center"/>
        </w:trPr>
        <w:tc>
          <w:tcPr>
            <w:tcW w:w="5190" w:type="dxa"/>
            <w:vAlign w:val="center"/>
          </w:tcPr>
          <w:p w:rsidR="00E9570D" w:rsidRPr="0059219C" w:rsidRDefault="00E9570D" w:rsidP="00592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813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70D" w:rsidRPr="00282FCE" w:rsidTr="00E9570D">
        <w:trPr>
          <w:jc w:val="center"/>
        </w:trPr>
        <w:tc>
          <w:tcPr>
            <w:tcW w:w="5190" w:type="dxa"/>
            <w:vAlign w:val="center"/>
          </w:tcPr>
          <w:p w:rsidR="00E9570D" w:rsidRDefault="00E931DF" w:rsidP="005921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о</w:t>
            </w:r>
            <w:r w:rsidR="00E9570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услуг операторов по обращению с твердыми коммунальными отходами, осуществляющих деятельность по сбору, транспортированию твердых коммунальных отходов, по действующим договорам с региональным оператором</w:t>
            </w:r>
          </w:p>
          <w:p w:rsidR="00E9570D" w:rsidRPr="0059219C" w:rsidRDefault="00E9570D" w:rsidP="005921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70D" w:rsidRPr="00282FCE" w:rsidTr="00E9570D">
        <w:trPr>
          <w:jc w:val="center"/>
        </w:trPr>
        <w:tc>
          <w:tcPr>
            <w:tcW w:w="5190" w:type="dxa"/>
            <w:vAlign w:val="center"/>
          </w:tcPr>
          <w:p w:rsidR="00E9570D" w:rsidRPr="006E2F59" w:rsidRDefault="00E931DF" w:rsidP="006E2F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6E2F59" w:rsidRPr="006E2F5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операторов по обращению с твердыми коммунальными отходами, осуществляющих</w:t>
            </w:r>
            <w:r w:rsidR="006E2F59" w:rsidRPr="006E2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по обработке, утилизации, обезвреживанию, захоронению твердых коммунальных отходов, по действующим договорам с региональным оператором</w:t>
            </w:r>
          </w:p>
        </w:tc>
        <w:tc>
          <w:tcPr>
            <w:tcW w:w="1813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70D" w:rsidRPr="00282FCE" w:rsidTr="00E9570D">
        <w:trPr>
          <w:jc w:val="center"/>
        </w:trPr>
        <w:tc>
          <w:tcPr>
            <w:tcW w:w="5190" w:type="dxa"/>
          </w:tcPr>
          <w:p w:rsidR="00E9570D" w:rsidRDefault="00E9570D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Возвращено в федеральный бюджет, всего:</w:t>
            </w:r>
          </w:p>
        </w:tc>
        <w:tc>
          <w:tcPr>
            <w:tcW w:w="1813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70D" w:rsidRPr="00282FCE" w:rsidTr="00E9570D">
        <w:trPr>
          <w:jc w:val="center"/>
        </w:trPr>
        <w:tc>
          <w:tcPr>
            <w:tcW w:w="5190" w:type="dxa"/>
            <w:vAlign w:val="center"/>
          </w:tcPr>
          <w:p w:rsidR="00E9570D" w:rsidRPr="00E704C2" w:rsidRDefault="00E9570D" w:rsidP="00E70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C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E9570D" w:rsidRPr="00E704C2" w:rsidRDefault="00E9570D" w:rsidP="00E70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C2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1813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70D" w:rsidRPr="00282FCE" w:rsidTr="00E9570D">
        <w:trPr>
          <w:jc w:val="center"/>
        </w:trPr>
        <w:tc>
          <w:tcPr>
            <w:tcW w:w="5190" w:type="dxa"/>
            <w:vAlign w:val="center"/>
          </w:tcPr>
          <w:p w:rsidR="00E9570D" w:rsidRPr="00E704C2" w:rsidRDefault="00E9570D" w:rsidP="00E70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70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результате применения штрафных санкций</w:t>
            </w:r>
          </w:p>
        </w:tc>
        <w:tc>
          <w:tcPr>
            <w:tcW w:w="1813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70D" w:rsidRPr="00282FCE" w:rsidTr="00E9570D">
        <w:trPr>
          <w:jc w:val="center"/>
        </w:trPr>
        <w:tc>
          <w:tcPr>
            <w:tcW w:w="5190" w:type="dxa"/>
            <w:vAlign w:val="center"/>
          </w:tcPr>
          <w:p w:rsidR="00E9570D" w:rsidRPr="00E704C2" w:rsidRDefault="00E9570D" w:rsidP="005921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C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813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70D" w:rsidRPr="00282FCE" w:rsidTr="00E9570D">
        <w:trPr>
          <w:jc w:val="center"/>
        </w:trPr>
        <w:tc>
          <w:tcPr>
            <w:tcW w:w="5190" w:type="dxa"/>
            <w:vAlign w:val="center"/>
          </w:tcPr>
          <w:p w:rsidR="00E9570D" w:rsidRPr="00E704C2" w:rsidRDefault="00E9570D" w:rsidP="00E70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C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E9570D" w:rsidRPr="00E704C2" w:rsidRDefault="00E9570D" w:rsidP="005921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C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813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70D" w:rsidRPr="00282FCE" w:rsidTr="00E9570D">
        <w:trPr>
          <w:jc w:val="center"/>
        </w:trPr>
        <w:tc>
          <w:tcPr>
            <w:tcW w:w="5190" w:type="dxa"/>
            <w:vAlign w:val="center"/>
          </w:tcPr>
          <w:p w:rsidR="00E9570D" w:rsidRPr="00E704C2" w:rsidRDefault="00E9570D" w:rsidP="00E70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4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подлежит возврату</w:t>
            </w:r>
          </w:p>
          <w:p w:rsidR="00E9570D" w:rsidRPr="0059219C" w:rsidRDefault="00E9570D" w:rsidP="00592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9570D" w:rsidRPr="00282FCE" w:rsidRDefault="00E9570D" w:rsidP="00282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65A0" w:rsidRDefault="000265A0" w:rsidP="00E01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4FB" w:rsidRDefault="007654FB" w:rsidP="00E01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222" w:rsidRDefault="00201222" w:rsidP="00201222">
      <w:pPr>
        <w:jc w:val="center"/>
        <w:rPr>
          <w:rFonts w:ascii="Times New Roman" w:eastAsia="Times New Roman" w:hAnsi="Times New Roman" w:cs="Times New Roman"/>
          <w:color w:val="000000"/>
          <w:sz w:val="28"/>
        </w:rPr>
        <w:sectPr w:rsidR="00201222" w:rsidSect="00E011AA">
          <w:pgSz w:w="11906" w:h="16838"/>
          <w:pgMar w:top="1134" w:right="851" w:bottom="1134" w:left="1134" w:header="567" w:footer="0" w:gutter="0"/>
          <w:cols w:space="720" w:equalWidth="0">
            <w:col w:w="10256"/>
          </w:cols>
        </w:sectPr>
      </w:pPr>
    </w:p>
    <w:p w:rsidR="00201222" w:rsidRPr="00201222" w:rsidRDefault="00201222" w:rsidP="00201222">
      <w:pPr>
        <w:spacing w:after="0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20122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01222" w:rsidRPr="00201222" w:rsidRDefault="00201222" w:rsidP="00201222">
      <w:pPr>
        <w:spacing w:after="0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201222">
        <w:rPr>
          <w:rFonts w:ascii="Times New Roman" w:hAnsi="Times New Roman" w:cs="Times New Roman"/>
          <w:sz w:val="28"/>
          <w:szCs w:val="28"/>
        </w:rPr>
        <w:t>к Порядку</w:t>
      </w:r>
    </w:p>
    <w:p w:rsidR="00201222" w:rsidRPr="00201222" w:rsidRDefault="00201222" w:rsidP="00201222">
      <w:pPr>
        <w:spacing w:after="0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201222" w:rsidRPr="00201222" w:rsidRDefault="00201222" w:rsidP="00201222">
      <w:pPr>
        <w:spacing w:after="0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201222" w:rsidRPr="00F02698" w:rsidRDefault="00201222" w:rsidP="00201222">
      <w:pPr>
        <w:spacing w:after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22">
        <w:rPr>
          <w:rFonts w:ascii="Times New Roman" w:hAnsi="Times New Roman" w:cs="Times New Roman"/>
          <w:b/>
          <w:sz w:val="24"/>
          <w:szCs w:val="24"/>
        </w:rPr>
        <w:t xml:space="preserve">Отчет о достижении значений </w:t>
      </w:r>
      <w:r w:rsidR="007E07E8" w:rsidRPr="00F02698">
        <w:rPr>
          <w:rFonts w:ascii="Times New Roman" w:hAnsi="Times New Roman" w:cs="Times New Roman"/>
          <w:b/>
          <w:sz w:val="24"/>
          <w:szCs w:val="24"/>
        </w:rPr>
        <w:t>результата предоставления субсидии</w:t>
      </w:r>
    </w:p>
    <w:p w:rsidR="00201222" w:rsidRPr="00201222" w:rsidRDefault="00201222" w:rsidP="00201222">
      <w:pPr>
        <w:spacing w:after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98">
        <w:rPr>
          <w:rFonts w:ascii="Times New Roman" w:hAnsi="Times New Roman" w:cs="Times New Roman"/>
          <w:b/>
          <w:sz w:val="24"/>
          <w:szCs w:val="24"/>
        </w:rPr>
        <w:t>по состоянию на ___ _____________ 20__ года</w:t>
      </w:r>
    </w:p>
    <w:p w:rsidR="00201222" w:rsidRPr="00201222" w:rsidRDefault="00201222" w:rsidP="00201222">
      <w:pPr>
        <w:spacing w:after="0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222" w:rsidRPr="00201222" w:rsidRDefault="00201222" w:rsidP="00201222">
      <w:pPr>
        <w:spacing w:after="0"/>
        <w:ind w:right="-31"/>
        <w:rPr>
          <w:rFonts w:ascii="Times New Roman" w:hAnsi="Times New Roman" w:cs="Times New Roman"/>
          <w:b/>
          <w:sz w:val="24"/>
          <w:szCs w:val="24"/>
        </w:rPr>
      </w:pPr>
      <w:r w:rsidRPr="00201222">
        <w:rPr>
          <w:rFonts w:ascii="Times New Roman" w:hAnsi="Times New Roman" w:cs="Times New Roman"/>
          <w:b/>
          <w:sz w:val="24"/>
          <w:szCs w:val="24"/>
        </w:rPr>
        <w:t>Наименование Получателя: _________________________________________________</w:t>
      </w:r>
    </w:p>
    <w:p w:rsidR="00201222" w:rsidRPr="00201222" w:rsidRDefault="00201222" w:rsidP="00201222">
      <w:pPr>
        <w:spacing w:after="0"/>
        <w:ind w:right="-31"/>
        <w:rPr>
          <w:rFonts w:ascii="Times New Roman" w:hAnsi="Times New Roman" w:cs="Times New Roman"/>
          <w:b/>
          <w:sz w:val="24"/>
          <w:szCs w:val="24"/>
        </w:rPr>
      </w:pPr>
      <w:r w:rsidRPr="00201222">
        <w:rPr>
          <w:rFonts w:ascii="Times New Roman" w:hAnsi="Times New Roman" w:cs="Times New Roman"/>
          <w:b/>
          <w:sz w:val="24"/>
          <w:szCs w:val="24"/>
        </w:rPr>
        <w:t>Периодичность:  _______________________</w:t>
      </w:r>
    </w:p>
    <w:p w:rsidR="00201222" w:rsidRDefault="00201222" w:rsidP="00201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2268"/>
        <w:gridCol w:w="1842"/>
        <w:gridCol w:w="1134"/>
        <w:gridCol w:w="1560"/>
        <w:gridCol w:w="1701"/>
        <w:gridCol w:w="1701"/>
        <w:gridCol w:w="2268"/>
      </w:tblGrid>
      <w:tr w:rsidR="00201222" w:rsidTr="00201222">
        <w:tc>
          <w:tcPr>
            <w:tcW w:w="560" w:type="dxa"/>
            <w:vMerge w:val="restart"/>
            <w:vAlign w:val="center"/>
          </w:tcPr>
          <w:p w:rsidR="00201222" w:rsidRDefault="00201222" w:rsidP="002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2" w:type="dxa"/>
            <w:vMerge w:val="restart"/>
            <w:vAlign w:val="center"/>
          </w:tcPr>
          <w:p w:rsidR="00201222" w:rsidRDefault="00201222" w:rsidP="002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201222" w:rsidRDefault="00201222" w:rsidP="002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2976" w:type="dxa"/>
            <w:gridSpan w:val="2"/>
            <w:vAlign w:val="center"/>
          </w:tcPr>
          <w:p w:rsidR="00201222" w:rsidRDefault="00201222" w:rsidP="002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560" w:type="dxa"/>
            <w:vMerge w:val="restart"/>
            <w:vAlign w:val="center"/>
          </w:tcPr>
          <w:p w:rsidR="00201222" w:rsidRDefault="00201222" w:rsidP="002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201222" w:rsidRDefault="00201222" w:rsidP="002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701" w:type="dxa"/>
            <w:vMerge w:val="restart"/>
            <w:vAlign w:val="center"/>
          </w:tcPr>
          <w:p w:rsidR="00201222" w:rsidRDefault="00201222" w:rsidP="002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2268" w:type="dxa"/>
            <w:vMerge w:val="restart"/>
            <w:vAlign w:val="center"/>
          </w:tcPr>
          <w:p w:rsidR="00201222" w:rsidRDefault="00201222" w:rsidP="002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отклонения</w:t>
            </w:r>
          </w:p>
        </w:tc>
      </w:tr>
      <w:tr w:rsidR="00201222" w:rsidTr="00201222">
        <w:tc>
          <w:tcPr>
            <w:tcW w:w="560" w:type="dxa"/>
            <w:vMerge/>
            <w:vAlign w:val="center"/>
          </w:tcPr>
          <w:p w:rsidR="00201222" w:rsidRDefault="00201222" w:rsidP="002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  <w:vAlign w:val="center"/>
          </w:tcPr>
          <w:p w:rsidR="00201222" w:rsidRDefault="00201222" w:rsidP="002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01222" w:rsidRDefault="00201222" w:rsidP="002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01222" w:rsidRPr="00201222" w:rsidRDefault="00201222" w:rsidP="0020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01222" w:rsidRPr="00201222" w:rsidRDefault="00201222" w:rsidP="0020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2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vMerge/>
            <w:vAlign w:val="center"/>
          </w:tcPr>
          <w:p w:rsidR="00201222" w:rsidRDefault="00201222" w:rsidP="002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01222" w:rsidRDefault="00201222" w:rsidP="002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01222" w:rsidRDefault="00201222" w:rsidP="002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01222" w:rsidRDefault="00201222" w:rsidP="0020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222" w:rsidTr="00201222">
        <w:tc>
          <w:tcPr>
            <w:tcW w:w="560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222" w:rsidTr="00201222">
        <w:tc>
          <w:tcPr>
            <w:tcW w:w="560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222" w:rsidRDefault="00201222" w:rsidP="0034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1222" w:rsidRPr="00112387" w:rsidRDefault="00201222" w:rsidP="00201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C89" w:rsidRPr="00112387" w:rsidRDefault="00387C89" w:rsidP="00201222">
      <w:pPr>
        <w:spacing w:after="0"/>
        <w:ind w:right="-31"/>
        <w:rPr>
          <w:rFonts w:ascii="Times New Roman" w:hAnsi="Times New Roman" w:cs="Times New Roman"/>
          <w:b/>
          <w:sz w:val="24"/>
          <w:szCs w:val="24"/>
        </w:rPr>
      </w:pPr>
    </w:p>
    <w:sectPr w:rsidR="00387C89" w:rsidRPr="00112387" w:rsidSect="00201222">
      <w:pgSz w:w="16838" w:h="11906" w:orient="landscape"/>
      <w:pgMar w:top="1134" w:right="678" w:bottom="851" w:left="1134" w:header="567" w:footer="0" w:gutter="0"/>
      <w:cols w:space="720" w:equalWidth="0">
        <w:col w:w="15026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A7" w:rsidRDefault="00767FA7">
      <w:pPr>
        <w:spacing w:after="0" w:line="240" w:lineRule="auto"/>
      </w:pPr>
      <w:r>
        <w:separator/>
      </w:r>
    </w:p>
  </w:endnote>
  <w:endnote w:type="continuationSeparator" w:id="0">
    <w:p w:rsidR="00767FA7" w:rsidRDefault="0076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A7" w:rsidRDefault="00767FA7">
      <w:pPr>
        <w:spacing w:after="0" w:line="240" w:lineRule="auto"/>
      </w:pPr>
      <w:r>
        <w:separator/>
      </w:r>
    </w:p>
  </w:footnote>
  <w:footnote w:type="continuationSeparator" w:id="0">
    <w:p w:rsidR="00767FA7" w:rsidRDefault="00767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3B71"/>
    <w:multiLevelType w:val="hybridMultilevel"/>
    <w:tmpl w:val="AF0E383C"/>
    <w:lvl w:ilvl="0" w:tplc="53F2DE6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045"/>
    <w:rsid w:val="000023A0"/>
    <w:rsid w:val="00024E5C"/>
    <w:rsid w:val="000265A0"/>
    <w:rsid w:val="00033B3C"/>
    <w:rsid w:val="00041E09"/>
    <w:rsid w:val="00073A26"/>
    <w:rsid w:val="000948FB"/>
    <w:rsid w:val="00095273"/>
    <w:rsid w:val="000A0A3B"/>
    <w:rsid w:val="000A0D19"/>
    <w:rsid w:val="000A59E1"/>
    <w:rsid w:val="000B375A"/>
    <w:rsid w:val="000E022A"/>
    <w:rsid w:val="00101B84"/>
    <w:rsid w:val="00106294"/>
    <w:rsid w:val="001106E9"/>
    <w:rsid w:val="00111572"/>
    <w:rsid w:val="00112387"/>
    <w:rsid w:val="00116CC7"/>
    <w:rsid w:val="00123B86"/>
    <w:rsid w:val="001313A1"/>
    <w:rsid w:val="00133305"/>
    <w:rsid w:val="001529B0"/>
    <w:rsid w:val="00161FD9"/>
    <w:rsid w:val="0016217E"/>
    <w:rsid w:val="00172CF5"/>
    <w:rsid w:val="00193CA1"/>
    <w:rsid w:val="001A5FD1"/>
    <w:rsid w:val="001C3D41"/>
    <w:rsid w:val="001C4C0E"/>
    <w:rsid w:val="001C7548"/>
    <w:rsid w:val="001D3909"/>
    <w:rsid w:val="001E2A28"/>
    <w:rsid w:val="001F3559"/>
    <w:rsid w:val="00201222"/>
    <w:rsid w:val="00204AB8"/>
    <w:rsid w:val="00210E79"/>
    <w:rsid w:val="00215040"/>
    <w:rsid w:val="00216674"/>
    <w:rsid w:val="002171DB"/>
    <w:rsid w:val="00237473"/>
    <w:rsid w:val="002424D8"/>
    <w:rsid w:val="00243B4E"/>
    <w:rsid w:val="002501DB"/>
    <w:rsid w:val="00255505"/>
    <w:rsid w:val="002669E7"/>
    <w:rsid w:val="002716BE"/>
    <w:rsid w:val="00277EEF"/>
    <w:rsid w:val="00282FCE"/>
    <w:rsid w:val="002A10AB"/>
    <w:rsid w:val="002B0BA6"/>
    <w:rsid w:val="002C7A1C"/>
    <w:rsid w:val="002D4237"/>
    <w:rsid w:val="002D6CEE"/>
    <w:rsid w:val="002E1183"/>
    <w:rsid w:val="002E631B"/>
    <w:rsid w:val="002F2B85"/>
    <w:rsid w:val="00302DF3"/>
    <w:rsid w:val="00316827"/>
    <w:rsid w:val="00316941"/>
    <w:rsid w:val="003422B6"/>
    <w:rsid w:val="003430A3"/>
    <w:rsid w:val="00344E9B"/>
    <w:rsid w:val="0035558B"/>
    <w:rsid w:val="003602C5"/>
    <w:rsid w:val="00387C89"/>
    <w:rsid w:val="003A2491"/>
    <w:rsid w:val="003B0E45"/>
    <w:rsid w:val="003B58BE"/>
    <w:rsid w:val="003B6171"/>
    <w:rsid w:val="003C6226"/>
    <w:rsid w:val="003F3766"/>
    <w:rsid w:val="003F6CC1"/>
    <w:rsid w:val="003F7DD7"/>
    <w:rsid w:val="0041648A"/>
    <w:rsid w:val="004245A3"/>
    <w:rsid w:val="00435082"/>
    <w:rsid w:val="00447D05"/>
    <w:rsid w:val="00451302"/>
    <w:rsid w:val="00471A48"/>
    <w:rsid w:val="00480F37"/>
    <w:rsid w:val="004A5E73"/>
    <w:rsid w:val="004A6AA1"/>
    <w:rsid w:val="004B0684"/>
    <w:rsid w:val="004B7B01"/>
    <w:rsid w:val="004C19A7"/>
    <w:rsid w:val="004C53BE"/>
    <w:rsid w:val="004D6FF5"/>
    <w:rsid w:val="004D7F88"/>
    <w:rsid w:val="00504257"/>
    <w:rsid w:val="005101B0"/>
    <w:rsid w:val="005201B9"/>
    <w:rsid w:val="005212D5"/>
    <w:rsid w:val="005242F9"/>
    <w:rsid w:val="0053748F"/>
    <w:rsid w:val="00544121"/>
    <w:rsid w:val="00564A3D"/>
    <w:rsid w:val="00584885"/>
    <w:rsid w:val="0059219C"/>
    <w:rsid w:val="005A0796"/>
    <w:rsid w:val="005A2B6E"/>
    <w:rsid w:val="005B4438"/>
    <w:rsid w:val="005C0C53"/>
    <w:rsid w:val="00600486"/>
    <w:rsid w:val="00617CFD"/>
    <w:rsid w:val="0062024E"/>
    <w:rsid w:val="006277EC"/>
    <w:rsid w:val="00633D6E"/>
    <w:rsid w:val="0063734A"/>
    <w:rsid w:val="0064111F"/>
    <w:rsid w:val="0064492B"/>
    <w:rsid w:val="0065618F"/>
    <w:rsid w:val="00662F2A"/>
    <w:rsid w:val="00663EE5"/>
    <w:rsid w:val="00664DFB"/>
    <w:rsid w:val="00666C31"/>
    <w:rsid w:val="00680667"/>
    <w:rsid w:val="006A5F0E"/>
    <w:rsid w:val="006D3727"/>
    <w:rsid w:val="006D42E9"/>
    <w:rsid w:val="006E2F59"/>
    <w:rsid w:val="00700B8E"/>
    <w:rsid w:val="00712A00"/>
    <w:rsid w:val="00716036"/>
    <w:rsid w:val="007242C7"/>
    <w:rsid w:val="00762809"/>
    <w:rsid w:val="007654FB"/>
    <w:rsid w:val="00767FA7"/>
    <w:rsid w:val="007805CE"/>
    <w:rsid w:val="00784ACC"/>
    <w:rsid w:val="00792FFA"/>
    <w:rsid w:val="00794F96"/>
    <w:rsid w:val="007A1445"/>
    <w:rsid w:val="007A61DE"/>
    <w:rsid w:val="007B3181"/>
    <w:rsid w:val="007D263A"/>
    <w:rsid w:val="007E07E8"/>
    <w:rsid w:val="00802CCB"/>
    <w:rsid w:val="008152AF"/>
    <w:rsid w:val="008274AB"/>
    <w:rsid w:val="008345B6"/>
    <w:rsid w:val="00847045"/>
    <w:rsid w:val="00885116"/>
    <w:rsid w:val="008852C5"/>
    <w:rsid w:val="008A0416"/>
    <w:rsid w:val="008A61A5"/>
    <w:rsid w:val="008A6B2A"/>
    <w:rsid w:val="008A6CA1"/>
    <w:rsid w:val="008C2C54"/>
    <w:rsid w:val="008C4226"/>
    <w:rsid w:val="008E03BB"/>
    <w:rsid w:val="008F105E"/>
    <w:rsid w:val="008F2436"/>
    <w:rsid w:val="00923F74"/>
    <w:rsid w:val="00932D3E"/>
    <w:rsid w:val="00943E89"/>
    <w:rsid w:val="00945A00"/>
    <w:rsid w:val="00946260"/>
    <w:rsid w:val="00967194"/>
    <w:rsid w:val="009817A0"/>
    <w:rsid w:val="00994564"/>
    <w:rsid w:val="009A3B9E"/>
    <w:rsid w:val="009B42B8"/>
    <w:rsid w:val="009D6AC3"/>
    <w:rsid w:val="009E6E25"/>
    <w:rsid w:val="009F5813"/>
    <w:rsid w:val="009F6B3F"/>
    <w:rsid w:val="00A05223"/>
    <w:rsid w:val="00A05231"/>
    <w:rsid w:val="00A200A3"/>
    <w:rsid w:val="00A2247B"/>
    <w:rsid w:val="00A22CF8"/>
    <w:rsid w:val="00A30BE0"/>
    <w:rsid w:val="00A30F0D"/>
    <w:rsid w:val="00A42EE1"/>
    <w:rsid w:val="00A47964"/>
    <w:rsid w:val="00A51FE8"/>
    <w:rsid w:val="00A56AF7"/>
    <w:rsid w:val="00A66CE5"/>
    <w:rsid w:val="00A7293C"/>
    <w:rsid w:val="00A7770C"/>
    <w:rsid w:val="00A973CD"/>
    <w:rsid w:val="00AB7510"/>
    <w:rsid w:val="00AD6DB4"/>
    <w:rsid w:val="00AD7AE8"/>
    <w:rsid w:val="00AD7F39"/>
    <w:rsid w:val="00AE608B"/>
    <w:rsid w:val="00AF02F9"/>
    <w:rsid w:val="00AF3685"/>
    <w:rsid w:val="00AF385C"/>
    <w:rsid w:val="00B15029"/>
    <w:rsid w:val="00B1605B"/>
    <w:rsid w:val="00B224FC"/>
    <w:rsid w:val="00B30A33"/>
    <w:rsid w:val="00B36A10"/>
    <w:rsid w:val="00B379F0"/>
    <w:rsid w:val="00B53C69"/>
    <w:rsid w:val="00B57422"/>
    <w:rsid w:val="00B67CAD"/>
    <w:rsid w:val="00B725AA"/>
    <w:rsid w:val="00B7300A"/>
    <w:rsid w:val="00B80256"/>
    <w:rsid w:val="00B80540"/>
    <w:rsid w:val="00BA6ADC"/>
    <w:rsid w:val="00BA710D"/>
    <w:rsid w:val="00BB0781"/>
    <w:rsid w:val="00BB20C9"/>
    <w:rsid w:val="00BC120D"/>
    <w:rsid w:val="00BC2269"/>
    <w:rsid w:val="00BD2EAE"/>
    <w:rsid w:val="00BD4920"/>
    <w:rsid w:val="00BE709A"/>
    <w:rsid w:val="00C05A2E"/>
    <w:rsid w:val="00C10003"/>
    <w:rsid w:val="00C21C80"/>
    <w:rsid w:val="00C25BA0"/>
    <w:rsid w:val="00C32222"/>
    <w:rsid w:val="00C331B5"/>
    <w:rsid w:val="00C34E1E"/>
    <w:rsid w:val="00C44A93"/>
    <w:rsid w:val="00C463CC"/>
    <w:rsid w:val="00C51FF5"/>
    <w:rsid w:val="00C5586F"/>
    <w:rsid w:val="00C6269F"/>
    <w:rsid w:val="00C70064"/>
    <w:rsid w:val="00C72F4D"/>
    <w:rsid w:val="00C778B1"/>
    <w:rsid w:val="00CB44FE"/>
    <w:rsid w:val="00CD276F"/>
    <w:rsid w:val="00CD5EB7"/>
    <w:rsid w:val="00CE4B42"/>
    <w:rsid w:val="00CF0C8E"/>
    <w:rsid w:val="00CF52F3"/>
    <w:rsid w:val="00D02E5D"/>
    <w:rsid w:val="00D03808"/>
    <w:rsid w:val="00D122E4"/>
    <w:rsid w:val="00D26B0E"/>
    <w:rsid w:val="00D271A9"/>
    <w:rsid w:val="00D27E5D"/>
    <w:rsid w:val="00D322A6"/>
    <w:rsid w:val="00D32BBA"/>
    <w:rsid w:val="00D3672D"/>
    <w:rsid w:val="00D40B5B"/>
    <w:rsid w:val="00D6020E"/>
    <w:rsid w:val="00D61856"/>
    <w:rsid w:val="00D7071F"/>
    <w:rsid w:val="00D7093B"/>
    <w:rsid w:val="00D82F7D"/>
    <w:rsid w:val="00D90629"/>
    <w:rsid w:val="00D94202"/>
    <w:rsid w:val="00D95F29"/>
    <w:rsid w:val="00DC6016"/>
    <w:rsid w:val="00DE23ED"/>
    <w:rsid w:val="00DE28E5"/>
    <w:rsid w:val="00DF4312"/>
    <w:rsid w:val="00DF513C"/>
    <w:rsid w:val="00E011AA"/>
    <w:rsid w:val="00E024D4"/>
    <w:rsid w:val="00E04408"/>
    <w:rsid w:val="00E06BC4"/>
    <w:rsid w:val="00E16A9D"/>
    <w:rsid w:val="00E25077"/>
    <w:rsid w:val="00E30D1F"/>
    <w:rsid w:val="00E45354"/>
    <w:rsid w:val="00E53A1A"/>
    <w:rsid w:val="00E63B9F"/>
    <w:rsid w:val="00E704C2"/>
    <w:rsid w:val="00E72490"/>
    <w:rsid w:val="00E75E1E"/>
    <w:rsid w:val="00E779CF"/>
    <w:rsid w:val="00E931DF"/>
    <w:rsid w:val="00E9570D"/>
    <w:rsid w:val="00E95A1F"/>
    <w:rsid w:val="00EA582D"/>
    <w:rsid w:val="00EC3A8A"/>
    <w:rsid w:val="00EC528B"/>
    <w:rsid w:val="00ED2B50"/>
    <w:rsid w:val="00EE7979"/>
    <w:rsid w:val="00F012FD"/>
    <w:rsid w:val="00F02698"/>
    <w:rsid w:val="00F04D6A"/>
    <w:rsid w:val="00F24055"/>
    <w:rsid w:val="00F344D8"/>
    <w:rsid w:val="00F41D20"/>
    <w:rsid w:val="00F509F5"/>
    <w:rsid w:val="00F5341A"/>
    <w:rsid w:val="00F65D41"/>
    <w:rsid w:val="00F75AE4"/>
    <w:rsid w:val="00F75BC0"/>
    <w:rsid w:val="00F765C2"/>
    <w:rsid w:val="00F83A0A"/>
    <w:rsid w:val="00F93697"/>
    <w:rsid w:val="00FA0A8B"/>
    <w:rsid w:val="00FA1398"/>
    <w:rsid w:val="00FA3A41"/>
    <w:rsid w:val="00FB53E7"/>
    <w:rsid w:val="00FC1E26"/>
    <w:rsid w:val="00FC27FA"/>
    <w:rsid w:val="00FC715F"/>
    <w:rsid w:val="00FD4E55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A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CA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6C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82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2FC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82FCE"/>
  </w:style>
  <w:style w:type="character" w:styleId="ae">
    <w:name w:val="Hyperlink"/>
    <w:basedOn w:val="a0"/>
    <w:uiPriority w:val="99"/>
    <w:semiHidden/>
    <w:unhideWhenUsed/>
    <w:rsid w:val="00282FCE"/>
    <w:rPr>
      <w:color w:val="0000FF"/>
      <w:u w:val="single"/>
    </w:rPr>
  </w:style>
  <w:style w:type="table" w:styleId="af">
    <w:name w:val="Table Grid"/>
    <w:basedOn w:val="a1"/>
    <w:uiPriority w:val="59"/>
    <w:rsid w:val="0028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8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9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59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33B3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33B3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33B3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33B3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33B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A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CA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6C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82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2FC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82FCE"/>
  </w:style>
  <w:style w:type="character" w:styleId="ae">
    <w:name w:val="Hyperlink"/>
    <w:basedOn w:val="a0"/>
    <w:uiPriority w:val="99"/>
    <w:semiHidden/>
    <w:unhideWhenUsed/>
    <w:rsid w:val="00282FCE"/>
    <w:rPr>
      <w:color w:val="0000FF"/>
      <w:u w:val="single"/>
    </w:rPr>
  </w:style>
  <w:style w:type="table" w:styleId="af">
    <w:name w:val="Table Grid"/>
    <w:basedOn w:val="a1"/>
    <w:uiPriority w:val="59"/>
    <w:rsid w:val="0028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8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9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59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33B3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33B3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33B3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33B3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33B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AC7D9F6C001A6B5CBAAF1EA66DDB262C6F168CBDE83B367A70318A2123AC005D475D36D46919D05D6BD90FA8Q37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consultantplus://offline/ref=1CC21C4D1904D226B9BF65EA8668B7AE1F92A21DF1B46C4D825292A2F51932478BBACCE74C6F88AD8FB65741893FC5440D195Ck82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7337-DF0C-45B7-9297-28765E71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Федоровна Степанец</dc:creator>
  <cp:lastModifiedBy>Наталья Федоровна Степанец</cp:lastModifiedBy>
  <cp:revision>2</cp:revision>
  <cp:lastPrinted>2020-07-15T12:10:00Z</cp:lastPrinted>
  <dcterms:created xsi:type="dcterms:W3CDTF">2020-07-17T11:20:00Z</dcterms:created>
  <dcterms:modified xsi:type="dcterms:W3CDTF">2020-07-17T11:20:00Z</dcterms:modified>
</cp:coreProperties>
</file>