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5" w:rsidRPr="007100E5" w:rsidRDefault="007100E5">
      <w:pPr>
        <w:pStyle w:val="ConsPlusNormal"/>
        <w:outlineLvl w:val="0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ПРАВИТЕЛЬСТВО ЛЕНИНГРАДСКОЙ ОБЛАСТИ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ПОСТАНОВЛЕНИЕ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от 28 февраля 2019 г. N 84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 СОЗДАНИИ И ОРГАНИЗАЦИИ СИСТЕМЫ ВНУТРЕННЕГО ОБЕСПЕЧЕНИЯ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СООТВЕТСТВИЯ ТРЕБОВАНИЯМ АНТИМОНОПОЛЬНОГО ЗАКОНОДАТЕЛЬСТВА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ДЕЯТЕЛЬНОСТИ ОРГАНОВ ИСПОЛНИТЕЛЬНОЙ ВЛАСТИ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ЛЕНИНГРАДСКОЙ ОБЛАСТИ</w:t>
      </w:r>
    </w:p>
    <w:p w:rsidR="007100E5" w:rsidRPr="007100E5" w:rsidRDefault="007100E5">
      <w:pPr>
        <w:pStyle w:val="ConsPlusNormal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00E5">
        <w:rPr>
          <w:rFonts w:ascii="Times New Roman" w:hAnsi="Times New Roman" w:cs="Times New Roman"/>
        </w:rPr>
        <w:t xml:space="preserve">Во исполнение </w:t>
      </w:r>
      <w:hyperlink r:id="rId5" w:history="1">
        <w:r w:rsidRPr="007100E5">
          <w:rPr>
            <w:rFonts w:ascii="Times New Roman" w:hAnsi="Times New Roman" w:cs="Times New Roman"/>
          </w:rPr>
          <w:t>Указа</w:t>
        </w:r>
      </w:hyperlink>
      <w:r w:rsidRPr="007100E5">
        <w:rPr>
          <w:rFonts w:ascii="Times New Roman" w:hAnsi="Times New Roman" w:cs="Times New Roman"/>
        </w:rP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6" w:history="1">
        <w:r w:rsidRPr="007100E5">
          <w:rPr>
            <w:rFonts w:ascii="Times New Roman" w:hAnsi="Times New Roman" w:cs="Times New Roman"/>
          </w:rPr>
          <w:t>рекомендациями</w:t>
        </w:r>
      </w:hyperlink>
      <w:r w:rsidRPr="007100E5">
        <w:rPr>
          <w:rFonts w:ascii="Times New Roman" w:hAnsi="Times New Roman" w:cs="Times New Roman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7" w:history="1">
        <w:r w:rsidRPr="007100E5">
          <w:rPr>
            <w:rFonts w:ascii="Times New Roman" w:hAnsi="Times New Roman" w:cs="Times New Roman"/>
          </w:rPr>
          <w:t>распоряжением</w:t>
        </w:r>
      </w:hyperlink>
      <w:r w:rsidRPr="007100E5">
        <w:rPr>
          <w:rFonts w:ascii="Times New Roman" w:hAnsi="Times New Roman" w:cs="Times New Roman"/>
        </w:rP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3" w:history="1">
        <w:r w:rsidRPr="007100E5">
          <w:rPr>
            <w:rFonts w:ascii="Times New Roman" w:hAnsi="Times New Roman" w:cs="Times New Roman"/>
          </w:rPr>
          <w:t>Положение</w:t>
        </w:r>
      </w:hyperlink>
      <w:r w:rsidRPr="007100E5">
        <w:rPr>
          <w:rFonts w:ascii="Times New Roman" w:hAnsi="Times New Roman" w:cs="Times New Roman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2. Органам исполнительной власти Ленинградской области руководствоваться в своей деятельности </w:t>
      </w:r>
      <w:hyperlink w:anchor="P33" w:history="1">
        <w:r w:rsidRPr="007100E5">
          <w:rPr>
            <w:rFonts w:ascii="Times New Roman" w:hAnsi="Times New Roman" w:cs="Times New Roman"/>
          </w:rPr>
          <w:t>Положением</w:t>
        </w:r>
      </w:hyperlink>
      <w:r w:rsidRPr="007100E5">
        <w:rPr>
          <w:rFonts w:ascii="Times New Roman" w:hAnsi="Times New Roman" w:cs="Times New Roman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 w:rsidRPr="007100E5">
        <w:rPr>
          <w:rFonts w:ascii="Times New Roman" w:hAnsi="Times New Roman" w:cs="Times New Roman"/>
        </w:rPr>
        <w:t>контролю за</w:t>
      </w:r>
      <w:proofErr w:type="gramEnd"/>
      <w:r w:rsidRPr="007100E5">
        <w:rPr>
          <w:rFonts w:ascii="Times New Roman" w:hAnsi="Times New Roman" w:cs="Times New Roman"/>
        </w:rPr>
        <w:t xml:space="preserve"> ее исполнением.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5. </w:t>
      </w:r>
      <w:proofErr w:type="gramStart"/>
      <w:r w:rsidRPr="007100E5">
        <w:rPr>
          <w:rFonts w:ascii="Times New Roman" w:hAnsi="Times New Roman" w:cs="Times New Roman"/>
        </w:rP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6. </w:t>
      </w:r>
      <w:proofErr w:type="gramStart"/>
      <w:r w:rsidRPr="007100E5">
        <w:rPr>
          <w:rFonts w:ascii="Times New Roman" w:hAnsi="Times New Roman" w:cs="Times New Roman"/>
        </w:rPr>
        <w:t>Контроль за</w:t>
      </w:r>
      <w:proofErr w:type="gramEnd"/>
      <w:r w:rsidRPr="007100E5">
        <w:rPr>
          <w:rFonts w:ascii="Times New Roman" w:hAnsi="Times New Roman" w:cs="Times New Roman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Губернатор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Ленинградской области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100E5">
        <w:rPr>
          <w:rFonts w:ascii="Times New Roman" w:hAnsi="Times New Roman" w:cs="Times New Roman"/>
        </w:rPr>
        <w:t>А.Дрозденко</w:t>
      </w:r>
      <w:proofErr w:type="spellEnd"/>
    </w:p>
    <w:p w:rsidR="007100E5" w:rsidRPr="007100E5" w:rsidRDefault="007100E5">
      <w:pPr>
        <w:pStyle w:val="ConsPlusNormal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ПРИЛОЖЕНИЕ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к постановлению Правительства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Ленинградской области</w:t>
      </w:r>
    </w:p>
    <w:p w:rsidR="007100E5" w:rsidRPr="007100E5" w:rsidRDefault="007100E5">
      <w:pPr>
        <w:pStyle w:val="ConsPlusNormal"/>
        <w:jc w:val="right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от 28.02.2019 N 84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7100E5">
        <w:rPr>
          <w:rFonts w:ascii="Times New Roman" w:hAnsi="Times New Roman" w:cs="Times New Roman"/>
        </w:rPr>
        <w:t>ПОЛОЖЕНИЕ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ОБ ОРГАНИЗАЦИИ СИСТЕМЫ ВНУТРЕННЕГО ОБЕСПЕЧЕНИЯ СООТВЕТСТВИЯ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ТРЕБОВАНИЯМ АНТИМОНОПОЛЬНОГО ЗАКОНОДАТЕЛЬСТВА ДЕЯТЕЛЬНОСТИ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ОРГАНОВ ИСПОЛНИТЕЛЬНОЙ ВЛАСТИ ЛЕНИНГРАДСКОЙ ОБЛАСТИ</w:t>
      </w:r>
    </w:p>
    <w:p w:rsidR="007100E5" w:rsidRPr="007100E5" w:rsidRDefault="007100E5">
      <w:pPr>
        <w:pStyle w:val="ConsPlusNormal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1. Общие положения</w:t>
      </w:r>
    </w:p>
    <w:p w:rsidR="007100E5" w:rsidRPr="007100E5" w:rsidRDefault="007100E5">
      <w:pPr>
        <w:pStyle w:val="ConsPlusNormal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 w:rsidRPr="007100E5">
        <w:rPr>
          <w:rFonts w:ascii="Times New Roman" w:hAnsi="Times New Roman" w:cs="Times New Roman"/>
        </w:rPr>
        <w:t>антимонопольный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).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1.3. Целями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являются: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обеспечение </w:t>
      </w:r>
      <w:proofErr w:type="gramStart"/>
      <w:r w:rsidRPr="007100E5">
        <w:rPr>
          <w:rFonts w:ascii="Times New Roman" w:hAnsi="Times New Roman" w:cs="Times New Roman"/>
        </w:rPr>
        <w:t>соответствия деятельности органов исполнительной власти Ленинградской области</w:t>
      </w:r>
      <w:proofErr w:type="gramEnd"/>
      <w:r w:rsidRPr="007100E5">
        <w:rPr>
          <w:rFonts w:ascii="Times New Roman" w:hAnsi="Times New Roman" w:cs="Times New Roman"/>
        </w:rPr>
        <w:t xml:space="preserve"> требованиям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1.4. Задачами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являются: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выявление рисков нарушения требований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управление рисками нарушения требований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контроль </w:t>
      </w:r>
      <w:proofErr w:type="gramStart"/>
      <w:r w:rsidRPr="007100E5">
        <w:rPr>
          <w:rFonts w:ascii="Times New Roman" w:hAnsi="Times New Roman" w:cs="Times New Roman"/>
        </w:rPr>
        <w:t>соответствия деятельности органов исполнительной власти Ленинградской области</w:t>
      </w:r>
      <w:proofErr w:type="gramEnd"/>
      <w:r w:rsidRPr="007100E5">
        <w:rPr>
          <w:rFonts w:ascii="Times New Roman" w:hAnsi="Times New Roman" w:cs="Times New Roman"/>
        </w:rPr>
        <w:t xml:space="preserve"> требованиям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оценка эффективности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органах исполнительной власти Ленинградской области.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2. Организация системы функционирования антимонопольного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</w:t>
      </w:r>
    </w:p>
    <w:p w:rsidR="007100E5" w:rsidRPr="007100E5" w:rsidRDefault="007100E5">
      <w:pPr>
        <w:pStyle w:val="ConsPlusNormal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2.1. Общий </w:t>
      </w:r>
      <w:proofErr w:type="gramStart"/>
      <w:r w:rsidRPr="007100E5">
        <w:rPr>
          <w:rFonts w:ascii="Times New Roman" w:hAnsi="Times New Roman" w:cs="Times New Roman"/>
        </w:rPr>
        <w:t>контроль за</w:t>
      </w:r>
      <w:proofErr w:type="gramEnd"/>
      <w:r w:rsidRPr="007100E5">
        <w:rPr>
          <w:rFonts w:ascii="Times New Roman" w:hAnsi="Times New Roman" w:cs="Times New Roman"/>
        </w:rPr>
        <w:t xml:space="preserve"> организацией и функционированием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2.2. В целях организации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каждом органе исполнительной власти Ленинградской области принимается правовой акт, определяющий: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lastRenderedPageBreak/>
        <w:t xml:space="preserve">порядок ознакомления служащих органа исполнительной власти Ленинградской области с актом об организации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>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меры, направленные на осуществление органом исполнительной власти Ленинградской области </w:t>
      </w:r>
      <w:proofErr w:type="gramStart"/>
      <w:r w:rsidRPr="007100E5">
        <w:rPr>
          <w:rFonts w:ascii="Times New Roman" w:hAnsi="Times New Roman" w:cs="Times New Roman"/>
        </w:rPr>
        <w:t>контроля за</w:t>
      </w:r>
      <w:proofErr w:type="gramEnd"/>
      <w:r w:rsidRPr="007100E5">
        <w:rPr>
          <w:rFonts w:ascii="Times New Roman" w:hAnsi="Times New Roman" w:cs="Times New Roman"/>
        </w:rPr>
        <w:t xml:space="preserve"> функционированием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>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2.3. Акт об антимонопольном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 xml:space="preserve">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2.4. К компетенции уполномоченного подразделения (должностного лица), ответственного за функционирование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области, относятся: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0E5">
        <w:rPr>
          <w:rFonts w:ascii="Times New Roman" w:hAnsi="Times New Roman" w:cs="Times New Roman"/>
        </w:rPr>
        <w:t xml:space="preserve"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  <w:proofErr w:type="gramEnd"/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7100E5">
        <w:rPr>
          <w:rFonts w:ascii="Times New Roman" w:hAnsi="Times New Roman" w:cs="Times New Roman"/>
        </w:rPr>
        <w:t>вероятности возникновения рисков нарушения антимонопольного законодательства</w:t>
      </w:r>
      <w:proofErr w:type="gramEnd"/>
      <w:r w:rsidRPr="007100E5">
        <w:rPr>
          <w:rFonts w:ascii="Times New Roman" w:hAnsi="Times New Roman" w:cs="Times New Roman"/>
        </w:rPr>
        <w:t xml:space="preserve"> в деятельности органа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</w:t>
      </w:r>
      <w:proofErr w:type="spellStart"/>
      <w:r w:rsidRPr="007100E5">
        <w:rPr>
          <w:rFonts w:ascii="Times New Roman" w:hAnsi="Times New Roman" w:cs="Times New Roman"/>
        </w:rPr>
        <w:t>комплаенсом</w:t>
      </w:r>
      <w:proofErr w:type="spellEnd"/>
      <w:r w:rsidRPr="007100E5">
        <w:rPr>
          <w:rFonts w:ascii="Times New Roman" w:hAnsi="Times New Roman" w:cs="Times New Roman"/>
        </w:rPr>
        <w:t>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разработка процедуры внутреннего расследования, связанного с функционированием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организация внутренних расследований, связанных с функционированием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координация и методологическое обеспечение мероприятий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контроль за функционированием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иные функции, связанные с функционированием </w:t>
      </w:r>
      <w:proofErr w:type="gramStart"/>
      <w:r w:rsidRPr="007100E5">
        <w:rPr>
          <w:rFonts w:ascii="Times New Roman" w:hAnsi="Times New Roman" w:cs="Times New Roman"/>
        </w:rPr>
        <w:t>антимонопольного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>.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3. Выявление и оценка рисков нарушения антимонопольного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законодательства при осуществлении органами </w:t>
      </w:r>
      <w:proofErr w:type="gramStart"/>
      <w:r w:rsidRPr="007100E5">
        <w:rPr>
          <w:rFonts w:ascii="Times New Roman" w:hAnsi="Times New Roman" w:cs="Times New Roman"/>
        </w:rPr>
        <w:t>исполнительной</w:t>
      </w:r>
      <w:proofErr w:type="gramEnd"/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власти Ленинградской области своей деятельности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3.1. Уполномоченное подразделение (должностное лицо) органа исполнительной власти </w:t>
      </w:r>
      <w:r w:rsidRPr="007100E5">
        <w:rPr>
          <w:rFonts w:ascii="Times New Roman" w:hAnsi="Times New Roman" w:cs="Times New Roman"/>
        </w:rPr>
        <w:lastRenderedPageBreak/>
        <w:t xml:space="preserve">Ленинградской области ежегодно не позднее 1 февраля года, следующего за </w:t>
      </w:r>
      <w:proofErr w:type="gramStart"/>
      <w:r w:rsidRPr="007100E5">
        <w:rPr>
          <w:rFonts w:ascii="Times New Roman" w:hAnsi="Times New Roman" w:cs="Times New Roman"/>
        </w:rPr>
        <w:t>отчетным</w:t>
      </w:r>
      <w:proofErr w:type="gramEnd"/>
      <w:r w:rsidRPr="007100E5">
        <w:rPr>
          <w:rFonts w:ascii="Times New Roman" w:hAnsi="Times New Roman" w:cs="Times New Roman"/>
        </w:rPr>
        <w:t>, проводит следующие мероприятия по выявлению рисков нарушения антимонопольного законодательства: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анализ нормативных правовых актов органа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анализ проектов нормативных правовых актов, разрабатываемых органом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00E5">
        <w:rPr>
          <w:rFonts w:ascii="Times New Roman" w:hAnsi="Times New Roman" w:cs="Times New Roman"/>
        </w:rP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 w:rsidRPr="007100E5">
        <w:rPr>
          <w:rFonts w:ascii="Times New Roman" w:hAnsi="Times New Roman" w:cs="Times New Roman"/>
        </w:rP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lastRenderedPageBreak/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 w:rsidRPr="007100E5">
        <w:rPr>
          <w:rFonts w:ascii="Times New Roman" w:hAnsi="Times New Roman" w:cs="Times New Roman"/>
        </w:rPr>
        <w:t>содержит</w:t>
      </w:r>
      <w:proofErr w:type="gramEnd"/>
      <w:r w:rsidRPr="007100E5">
        <w:rPr>
          <w:rFonts w:ascii="Times New Roman" w:hAnsi="Times New Roman" w:cs="Times New Roman"/>
        </w:rPr>
        <w:t xml:space="preserve"> в том числе анализ причин и условий их возникновения.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 w:rsidRPr="007100E5">
        <w:rPr>
          <w:rFonts w:ascii="Times New Roman" w:hAnsi="Times New Roman" w:cs="Times New Roman"/>
        </w:rPr>
        <w:t>об</w:t>
      </w:r>
      <w:proofErr w:type="gramEnd"/>
      <w:r w:rsidRPr="007100E5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>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4. Мероприятия по снижению рисков и устранению нарушений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антимонопольного законодательства</w:t>
      </w:r>
    </w:p>
    <w:p w:rsidR="007100E5" w:rsidRPr="007100E5" w:rsidRDefault="007100E5">
      <w:pPr>
        <w:pStyle w:val="ConsPlusNormal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основании карты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 xml:space="preserve">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 органов исполнительной власти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4.2. Проект плана мероприятий ("дорожной карты")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 органов исполнительной власти Ленинградской области разрабатывается уполномоченным органом в срок до 30 ноября года, предшествующего году его реализации.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4.3. План мероприятий ("дорожная карта")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4.4. Мониторинг исполнения плана мероприятий ("дорожной карты")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 органов исполнительной власти Ленинградской области осуществляется уполномоченным органом.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4.5. Информация об исполнении плана мероприятий ("дорожной карты")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 xml:space="preserve">-рисков органов исполнительной власти Ленинградской области включается в доклад </w:t>
      </w:r>
      <w:proofErr w:type="gramStart"/>
      <w:r w:rsidRPr="007100E5">
        <w:rPr>
          <w:rFonts w:ascii="Times New Roman" w:hAnsi="Times New Roman" w:cs="Times New Roman"/>
        </w:rPr>
        <w:t>об</w:t>
      </w:r>
      <w:proofErr w:type="gramEnd"/>
      <w:r w:rsidRPr="007100E5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>.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>5. Оценка эффективности функционирования антимонопольного</w:t>
      </w:r>
    </w:p>
    <w:p w:rsidR="007100E5" w:rsidRPr="007100E5" w:rsidRDefault="007100E5">
      <w:pPr>
        <w:pStyle w:val="ConsPlusTitle"/>
        <w:jc w:val="center"/>
        <w:rPr>
          <w:rFonts w:ascii="Times New Roman" w:hAnsi="Times New Roman" w:cs="Times New Roman"/>
        </w:rPr>
      </w:pP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</w:t>
      </w:r>
    </w:p>
    <w:p w:rsidR="007100E5" w:rsidRPr="007100E5" w:rsidRDefault="007100E5">
      <w:pPr>
        <w:pStyle w:val="ConsPlusNormal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5.1. </w:t>
      </w:r>
      <w:proofErr w:type="gramStart"/>
      <w:r w:rsidRPr="007100E5">
        <w:rPr>
          <w:rFonts w:ascii="Times New Roman" w:hAnsi="Times New Roman" w:cs="Times New Roman"/>
        </w:rPr>
        <w:t xml:space="preserve">В целях оценки эффективности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8" w:history="1">
        <w:r w:rsidRPr="007100E5">
          <w:rPr>
            <w:rFonts w:ascii="Times New Roman" w:hAnsi="Times New Roman" w:cs="Times New Roman"/>
          </w:rPr>
          <w:t>методикой</w:t>
        </w:r>
      </w:hyperlink>
      <w:r w:rsidRPr="007100E5">
        <w:rPr>
          <w:rFonts w:ascii="Times New Roman" w:hAnsi="Times New Roman" w:cs="Times New Roman"/>
        </w:rPr>
        <w:t xml:space="preserve"> расчета ключевых показателей эффективности функционирования в </w:t>
      </w:r>
      <w:r w:rsidRPr="007100E5">
        <w:rPr>
          <w:rFonts w:ascii="Times New Roman" w:hAnsi="Times New Roman" w:cs="Times New Roman"/>
        </w:rPr>
        <w:lastRenderedPageBreak/>
        <w:t xml:space="preserve">федеральном органе исполнительной власти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>, утвержденной приказом Федеральной антимонопольной службы от 5 февраля 2019 года N 133/19.</w:t>
      </w:r>
      <w:proofErr w:type="gramEnd"/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5.2. Информация о достижении ключевых показателей эффективности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 включается в доклад </w:t>
      </w:r>
      <w:proofErr w:type="gramStart"/>
      <w:r w:rsidRPr="007100E5">
        <w:rPr>
          <w:rFonts w:ascii="Times New Roman" w:hAnsi="Times New Roman" w:cs="Times New Roman"/>
        </w:rPr>
        <w:t>об</w:t>
      </w:r>
      <w:proofErr w:type="gramEnd"/>
      <w:r w:rsidRPr="007100E5">
        <w:rPr>
          <w:rFonts w:ascii="Times New Roman" w:hAnsi="Times New Roman" w:cs="Times New Roman"/>
        </w:rPr>
        <w:t xml:space="preserve"> антимонопольном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>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5.3. Оценка эффективности организации 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 w:rsidRPr="007100E5">
        <w:rPr>
          <w:rFonts w:ascii="Times New Roman" w:hAnsi="Times New Roman" w:cs="Times New Roman"/>
        </w:rPr>
        <w:t>антимонопольном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>.</w:t>
      </w: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6. Доклад об </w:t>
      </w:r>
      <w:proofErr w:type="gramStart"/>
      <w:r w:rsidRPr="007100E5">
        <w:rPr>
          <w:rFonts w:ascii="Times New Roman" w:hAnsi="Times New Roman" w:cs="Times New Roman"/>
        </w:rPr>
        <w:t>антимонопольном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</w:p>
    <w:p w:rsidR="007100E5" w:rsidRPr="007100E5" w:rsidRDefault="007100E5">
      <w:pPr>
        <w:pStyle w:val="ConsPlusNormal"/>
        <w:jc w:val="center"/>
        <w:rPr>
          <w:rFonts w:ascii="Times New Roman" w:hAnsi="Times New Roman" w:cs="Times New Roman"/>
        </w:rPr>
      </w:pPr>
    </w:p>
    <w:p w:rsidR="007100E5" w:rsidRPr="007100E5" w:rsidRDefault="007100E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6.1. Доклад об </w:t>
      </w:r>
      <w:proofErr w:type="gramStart"/>
      <w:r w:rsidRPr="007100E5">
        <w:rPr>
          <w:rFonts w:ascii="Times New Roman" w:hAnsi="Times New Roman" w:cs="Times New Roman"/>
        </w:rPr>
        <w:t>антимонопольном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 xml:space="preserve"> включает следующую информацию: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результаты оценки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сведения об исполнении мероприятий по снижению </w:t>
      </w:r>
      <w:proofErr w:type="spellStart"/>
      <w:r w:rsidRPr="007100E5">
        <w:rPr>
          <w:rFonts w:ascii="Times New Roman" w:hAnsi="Times New Roman" w:cs="Times New Roman"/>
        </w:rPr>
        <w:t>комплаенс</w:t>
      </w:r>
      <w:proofErr w:type="spellEnd"/>
      <w:r w:rsidRPr="007100E5">
        <w:rPr>
          <w:rFonts w:ascii="Times New Roman" w:hAnsi="Times New Roman" w:cs="Times New Roman"/>
        </w:rPr>
        <w:t>-рисков;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сведения о достижении ключевых показателей эффективности функционирования антимонопольного </w:t>
      </w:r>
      <w:proofErr w:type="spellStart"/>
      <w:r w:rsidRPr="007100E5">
        <w:rPr>
          <w:rFonts w:ascii="Times New Roman" w:hAnsi="Times New Roman" w:cs="Times New Roman"/>
        </w:rPr>
        <w:t>комплаенса</w:t>
      </w:r>
      <w:proofErr w:type="spellEnd"/>
      <w:r w:rsidRPr="007100E5">
        <w:rPr>
          <w:rFonts w:ascii="Times New Roman" w:hAnsi="Times New Roman" w:cs="Times New Roman"/>
        </w:rPr>
        <w:t xml:space="preserve"> в Ленинградской области.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6.2. Доклад об </w:t>
      </w:r>
      <w:proofErr w:type="gramStart"/>
      <w:r w:rsidRPr="007100E5">
        <w:rPr>
          <w:rFonts w:ascii="Times New Roman" w:hAnsi="Times New Roman" w:cs="Times New Roman"/>
        </w:rPr>
        <w:t>антимонопольном</w:t>
      </w:r>
      <w:proofErr w:type="gramEnd"/>
      <w:r w:rsidRPr="007100E5">
        <w:rPr>
          <w:rFonts w:ascii="Times New Roman" w:hAnsi="Times New Roman" w:cs="Times New Roman"/>
        </w:rPr>
        <w:t xml:space="preserve">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 xml:space="preserve"> представляется уполномоченным органом не позднее 1 марта года, следующего за отчетным, в коллегиальный орган.</w:t>
      </w:r>
    </w:p>
    <w:p w:rsidR="007100E5" w:rsidRPr="007100E5" w:rsidRDefault="00710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00E5">
        <w:rPr>
          <w:rFonts w:ascii="Times New Roman" w:hAnsi="Times New Roman" w:cs="Times New Roman"/>
        </w:rPr>
        <w:t xml:space="preserve">6.3. </w:t>
      </w:r>
      <w:proofErr w:type="gramStart"/>
      <w:r w:rsidRPr="007100E5">
        <w:rPr>
          <w:rFonts w:ascii="Times New Roman" w:hAnsi="Times New Roman" w:cs="Times New Roman"/>
        </w:rPr>
        <w:t xml:space="preserve">Доклад об антимонопольном </w:t>
      </w:r>
      <w:proofErr w:type="spellStart"/>
      <w:r w:rsidRPr="007100E5">
        <w:rPr>
          <w:rFonts w:ascii="Times New Roman" w:hAnsi="Times New Roman" w:cs="Times New Roman"/>
        </w:rPr>
        <w:t>комплаенсе</w:t>
      </w:r>
      <w:proofErr w:type="spellEnd"/>
      <w:r w:rsidRPr="007100E5">
        <w:rPr>
          <w:rFonts w:ascii="Times New Roman" w:hAnsi="Times New Roman" w:cs="Times New Roman"/>
        </w:rPr>
        <w:t>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7100E5" w:rsidRPr="007100E5" w:rsidRDefault="007100E5">
      <w:pPr>
        <w:pStyle w:val="ConsPlusNormal"/>
        <w:rPr>
          <w:rFonts w:ascii="Times New Roman" w:hAnsi="Times New Roman" w:cs="Times New Roman"/>
        </w:rPr>
      </w:pPr>
    </w:p>
    <w:p w:rsidR="00C72B57" w:rsidRPr="007100E5" w:rsidRDefault="00C72B5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C72B57" w:rsidRPr="007100E5" w:rsidSect="0031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5"/>
    <w:rsid w:val="007100E5"/>
    <w:rsid w:val="00C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B6827684CF2F35CAE5375029BCE2EEF8CA4988325970955367CEE692DFF22AD52C1999386B6EFFEAB8C61F615CDC3137F5C168D28DA7S3S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B6827684CF2F35CAE5375029BCE2EEF9C44C853E5970955367CEE692DFF22AD52C1999386B6EF2EAB8C61F615CDC3137F5C168D28DA7S3S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EB6827684CF2F35CAE5375029BCE2EEF9C44C853E5970955367CEE692DFF22AD52C1999386B6EFEEAB8C61F615CDC3137F5C168D28DA7S3SEO" TargetMode="External"/><Relationship Id="rId5" Type="http://schemas.openxmlformats.org/officeDocument/2006/relationships/hyperlink" Target="consultantplus://offline/ref=0FDEB6827684CF2F35CAE5375029BCE2EFF1C848843C5970955367CEE692DFF238D574159B3B756EF5FFEE9759S3S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Мочалова</dc:creator>
  <cp:lastModifiedBy>Анна Олеговна Мочалова</cp:lastModifiedBy>
  <cp:revision>1</cp:revision>
  <dcterms:created xsi:type="dcterms:W3CDTF">2022-03-23T14:18:00Z</dcterms:created>
  <dcterms:modified xsi:type="dcterms:W3CDTF">2022-03-23T14:19:00Z</dcterms:modified>
</cp:coreProperties>
</file>